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A0F3" w14:textId="77777777" w:rsidR="00275FC3" w:rsidRDefault="00275FC3" w:rsidP="00275FC3">
      <w:pPr>
        <w:tabs>
          <w:tab w:val="left" w:pos="0"/>
        </w:tabs>
      </w:pPr>
      <w:r>
        <w:rPr>
          <w:b/>
          <w:bCs/>
          <w:color w:val="525252" w:themeColor="accent3" w:themeShade="80"/>
        </w:rPr>
        <w:t>Gazeley</w:t>
      </w:r>
      <w:r>
        <w:rPr>
          <w:b/>
          <w:bCs/>
          <w:color w:val="525252" w:themeColor="accent3" w:themeShade="80"/>
          <w:spacing w:val="-2"/>
        </w:rPr>
        <w:t xml:space="preserve"> </w:t>
      </w:r>
      <w:r>
        <w:rPr>
          <w:b/>
          <w:bCs/>
          <w:color w:val="525252" w:themeColor="accent3" w:themeShade="80"/>
        </w:rPr>
        <w:t>Parish</w:t>
      </w:r>
      <w:r>
        <w:rPr>
          <w:b/>
          <w:bCs/>
          <w:color w:val="525252" w:themeColor="accent3" w:themeShade="80"/>
          <w:spacing w:val="-2"/>
        </w:rPr>
        <w:t xml:space="preserve"> </w:t>
      </w:r>
      <w:r>
        <w:rPr>
          <w:b/>
          <w:bCs/>
          <w:color w:val="525252" w:themeColor="accent3" w:themeShade="80"/>
        </w:rPr>
        <w:t>Council</w:t>
      </w:r>
    </w:p>
    <w:p w14:paraId="17628683" w14:textId="77777777" w:rsidR="00275FC3" w:rsidRDefault="00275FC3" w:rsidP="00275FC3">
      <w:pPr>
        <w:pStyle w:val="BodyText"/>
      </w:pPr>
    </w:p>
    <w:p w14:paraId="39CF0936" w14:textId="77777777" w:rsidR="00275FC3" w:rsidRDefault="00275FC3" w:rsidP="00275FC3">
      <w:pPr>
        <w:pStyle w:val="BodyText"/>
        <w:spacing w:before="11"/>
        <w:ind w:left="0" w:firstLine="0"/>
      </w:pPr>
      <w:r>
        <w:t xml:space="preserve">Website </w:t>
      </w:r>
      <w:hyperlink r:id="rId6" w:history="1">
        <w:r>
          <w:rPr>
            <w:rStyle w:val="Hyperlink"/>
          </w:rPr>
          <w:t>www.gazeleypc.co.uk</w:t>
        </w:r>
      </w:hyperlink>
    </w:p>
    <w:p w14:paraId="56A12A3E" w14:textId="77777777" w:rsidR="00275FC3" w:rsidRDefault="00275FC3" w:rsidP="00275FC3">
      <w:pPr>
        <w:pStyle w:val="BodyText"/>
        <w:spacing w:before="11"/>
        <w:ind w:left="0" w:firstLine="0"/>
      </w:pPr>
      <w:r>
        <w:t xml:space="preserve">Email: </w:t>
      </w:r>
      <w:r>
        <w:rPr>
          <w:rStyle w:val="Hyperlink"/>
        </w:rPr>
        <w:t>parishclerk@gazeleypc.co.uk</w:t>
      </w:r>
    </w:p>
    <w:p w14:paraId="4483264B" w14:textId="77777777" w:rsidR="00275FC3" w:rsidRDefault="00275FC3" w:rsidP="00E65219">
      <w:pPr>
        <w:jc w:val="center"/>
        <w:rPr>
          <w:rFonts w:ascii="Book Antiqua" w:hAnsi="Book Antiqua" w:cs="Arial"/>
          <w:b/>
          <w:sz w:val="28"/>
          <w:szCs w:val="28"/>
        </w:rPr>
      </w:pPr>
    </w:p>
    <w:p w14:paraId="33B47718" w14:textId="7B88A732" w:rsidR="009633F0" w:rsidRPr="00E65219" w:rsidRDefault="001217BA" w:rsidP="00E65219">
      <w:pPr>
        <w:jc w:val="center"/>
        <w:rPr>
          <w:rFonts w:ascii="Book Antiqua" w:hAnsi="Book Antiqua" w:cs="Arial"/>
          <w:b/>
          <w:sz w:val="28"/>
          <w:szCs w:val="28"/>
        </w:rPr>
      </w:pPr>
      <w:r w:rsidRPr="00E65219">
        <w:rPr>
          <w:rFonts w:ascii="Book Antiqua" w:hAnsi="Book Antiqua" w:cs="Arial"/>
          <w:b/>
          <w:sz w:val="28"/>
          <w:szCs w:val="28"/>
        </w:rPr>
        <w:t xml:space="preserve">Guide to </w:t>
      </w:r>
      <w:r w:rsidR="003648F8" w:rsidRPr="00E65219">
        <w:rPr>
          <w:rFonts w:ascii="Book Antiqua" w:hAnsi="Book Antiqua" w:cs="Arial"/>
          <w:b/>
          <w:sz w:val="28"/>
          <w:szCs w:val="28"/>
        </w:rPr>
        <w:t>Information available from</w:t>
      </w:r>
      <w:r w:rsidR="00C34AC7" w:rsidRPr="00E65219">
        <w:rPr>
          <w:rFonts w:ascii="Book Antiqua" w:hAnsi="Book Antiqua" w:cs="Arial"/>
          <w:b/>
          <w:sz w:val="28"/>
          <w:szCs w:val="28"/>
        </w:rPr>
        <w:t xml:space="preserve"> </w:t>
      </w:r>
      <w:r w:rsidR="007E375B">
        <w:rPr>
          <w:rFonts w:ascii="Book Antiqua" w:hAnsi="Book Antiqua" w:cs="Arial"/>
          <w:b/>
          <w:sz w:val="28"/>
          <w:szCs w:val="28"/>
        </w:rPr>
        <w:t>Gazeley</w:t>
      </w:r>
      <w:r w:rsidR="00C34AC7" w:rsidRPr="00E65219">
        <w:rPr>
          <w:rFonts w:ascii="Book Antiqua" w:hAnsi="Book Antiqua" w:cs="Arial"/>
          <w:b/>
          <w:sz w:val="28"/>
          <w:szCs w:val="28"/>
        </w:rPr>
        <w:t xml:space="preserve"> Pari</w:t>
      </w:r>
      <w:r w:rsidR="003648F8" w:rsidRPr="00E65219">
        <w:rPr>
          <w:rFonts w:ascii="Book Antiqua" w:hAnsi="Book Antiqua" w:cs="Arial"/>
          <w:b/>
          <w:sz w:val="28"/>
          <w:szCs w:val="28"/>
        </w:rPr>
        <w:t>sh</w:t>
      </w:r>
      <w:r w:rsidR="00C34AC7" w:rsidRPr="00E65219">
        <w:rPr>
          <w:rFonts w:ascii="Book Antiqua" w:hAnsi="Book Antiqua" w:cs="Arial"/>
          <w:b/>
          <w:sz w:val="28"/>
          <w:szCs w:val="28"/>
        </w:rPr>
        <w:t xml:space="preserve"> </w:t>
      </w:r>
      <w:r w:rsidR="003648F8" w:rsidRPr="00E65219">
        <w:rPr>
          <w:rFonts w:ascii="Book Antiqua" w:hAnsi="Book Antiqua" w:cs="Arial"/>
          <w:b/>
          <w:sz w:val="28"/>
          <w:szCs w:val="28"/>
        </w:rPr>
        <w:t xml:space="preserve">Council under the </w:t>
      </w:r>
      <w:r w:rsidRPr="00E65219">
        <w:rPr>
          <w:rFonts w:ascii="Book Antiqua" w:hAnsi="Book Antiqua" w:cs="Arial"/>
          <w:b/>
          <w:sz w:val="28"/>
          <w:szCs w:val="28"/>
        </w:rPr>
        <w:t>FOI P</w:t>
      </w:r>
      <w:r w:rsidR="003648F8" w:rsidRPr="00E65219">
        <w:rPr>
          <w:rFonts w:ascii="Book Antiqua" w:hAnsi="Book Antiqua" w:cs="Arial"/>
          <w:b/>
          <w:sz w:val="28"/>
          <w:szCs w:val="28"/>
        </w:rPr>
        <w:t xml:space="preserve">ublication </w:t>
      </w:r>
      <w:r w:rsidRPr="00E65219">
        <w:rPr>
          <w:rFonts w:ascii="Book Antiqua" w:hAnsi="Book Antiqua" w:cs="Arial"/>
          <w:b/>
          <w:sz w:val="28"/>
          <w:szCs w:val="28"/>
        </w:rPr>
        <w:t>S</w:t>
      </w:r>
      <w:r w:rsidR="003648F8" w:rsidRPr="00E65219">
        <w:rPr>
          <w:rFonts w:ascii="Book Antiqua" w:hAnsi="Book Antiqua" w:cs="Arial"/>
          <w:b/>
          <w:sz w:val="28"/>
          <w:szCs w:val="28"/>
        </w:rPr>
        <w:t>cheme</w:t>
      </w:r>
    </w:p>
    <w:p w14:paraId="2D49A804" w14:textId="77777777" w:rsidR="003648F8" w:rsidRDefault="003648F8">
      <w:pPr>
        <w:rPr>
          <w:rFonts w:ascii="Book Antiqua" w:hAnsi="Book Antiqua" w:cs="Arial"/>
          <w:b/>
          <w:sz w:val="28"/>
          <w:szCs w:val="28"/>
        </w:rPr>
      </w:pPr>
    </w:p>
    <w:p w14:paraId="7DBF6230" w14:textId="77777777" w:rsidR="00E65219" w:rsidRPr="00C34AC7" w:rsidRDefault="00E65219">
      <w:pPr>
        <w:rPr>
          <w:rFonts w:ascii="Book Antiqua" w:hAnsi="Book Antiqua" w:cs="Arial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8"/>
        <w:gridCol w:w="3438"/>
        <w:gridCol w:w="2523"/>
      </w:tblGrid>
      <w:tr w:rsidR="003648F8" w:rsidRPr="00DF0989" w14:paraId="2CEFB935" w14:textId="77777777" w:rsidTr="001C39AD">
        <w:trPr>
          <w:trHeight w:val="788"/>
        </w:trPr>
        <w:tc>
          <w:tcPr>
            <w:tcW w:w="8748" w:type="dxa"/>
          </w:tcPr>
          <w:p w14:paraId="3226C93E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 w:cs="Arial"/>
                <w:b/>
                <w:sz w:val="28"/>
                <w:szCs w:val="28"/>
              </w:rPr>
              <w:t>Information to be published</w:t>
            </w:r>
          </w:p>
        </w:tc>
        <w:tc>
          <w:tcPr>
            <w:tcW w:w="3438" w:type="dxa"/>
          </w:tcPr>
          <w:p w14:paraId="15032877" w14:textId="77777777" w:rsidR="003648F8" w:rsidRPr="00DF0989" w:rsidRDefault="003648F8" w:rsidP="003648F8">
            <w:pPr>
              <w:rPr>
                <w:rFonts w:ascii="Book Antiqua" w:hAnsi="Book Antiqua" w:cs="Arial"/>
                <w:b/>
                <w:sz w:val="28"/>
                <w:szCs w:val="28"/>
              </w:rPr>
            </w:pPr>
            <w:r w:rsidRPr="00DF0989">
              <w:rPr>
                <w:rFonts w:ascii="Book Antiqua" w:hAnsi="Book Antiqua" w:cs="Arial"/>
                <w:b/>
                <w:sz w:val="28"/>
                <w:szCs w:val="28"/>
              </w:rPr>
              <w:t>How the information can be obtained</w:t>
            </w:r>
          </w:p>
        </w:tc>
        <w:tc>
          <w:tcPr>
            <w:tcW w:w="2523" w:type="dxa"/>
          </w:tcPr>
          <w:p w14:paraId="35342803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 w:cs="Arial"/>
                <w:b/>
                <w:sz w:val="28"/>
                <w:szCs w:val="28"/>
              </w:rPr>
              <w:t>Cost</w:t>
            </w:r>
          </w:p>
        </w:tc>
      </w:tr>
      <w:tr w:rsidR="003648F8" w:rsidRPr="00DF0989" w14:paraId="12F09346" w14:textId="77777777" w:rsidTr="001C39AD">
        <w:trPr>
          <w:trHeight w:val="1252"/>
        </w:trPr>
        <w:tc>
          <w:tcPr>
            <w:tcW w:w="8748" w:type="dxa"/>
          </w:tcPr>
          <w:p w14:paraId="03A0EFFD" w14:textId="77777777" w:rsidR="003648F8" w:rsidRPr="00DF0989" w:rsidRDefault="003648F8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Class1 - Who we are and what we do</w:t>
            </w:r>
          </w:p>
          <w:p w14:paraId="50236632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(Organisational information, structures, locations and contacts)</w:t>
            </w:r>
          </w:p>
          <w:p w14:paraId="79146939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  <w:p w14:paraId="1F15A07A" w14:textId="77777777" w:rsidR="003648F8" w:rsidRPr="00DF0989" w:rsidRDefault="003648F8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 w:cs="Arial"/>
              </w:rPr>
              <w:t>This will be current information only</w:t>
            </w:r>
          </w:p>
        </w:tc>
        <w:tc>
          <w:tcPr>
            <w:tcW w:w="3438" w:type="dxa"/>
          </w:tcPr>
          <w:p w14:paraId="1BBA2A09" w14:textId="77777777" w:rsidR="00C34AC7" w:rsidRPr="00DF0989" w:rsidRDefault="00C34AC7" w:rsidP="00C34AC7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4FEB5A35" w14:textId="77777777" w:rsidR="00C34AC7" w:rsidRPr="00DF0989" w:rsidRDefault="00C34AC7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3E96B686" w14:textId="77777777" w:rsidTr="001C39AD">
        <w:trPr>
          <w:trHeight w:val="335"/>
        </w:trPr>
        <w:tc>
          <w:tcPr>
            <w:tcW w:w="8748" w:type="dxa"/>
          </w:tcPr>
          <w:p w14:paraId="324EAD1C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Who’s who o</w:t>
            </w:r>
            <w:r w:rsidR="00C34AC7" w:rsidRPr="00DF0989">
              <w:rPr>
                <w:rFonts w:ascii="Book Antiqua" w:hAnsi="Book Antiqua" w:cs="Arial"/>
              </w:rPr>
              <w:t>n the Council</w:t>
            </w:r>
          </w:p>
        </w:tc>
        <w:tc>
          <w:tcPr>
            <w:tcW w:w="3438" w:type="dxa"/>
          </w:tcPr>
          <w:p w14:paraId="0F53EC5B" w14:textId="77777777" w:rsidR="00C34AC7" w:rsidRPr="00DF0989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website</w:t>
            </w:r>
          </w:p>
          <w:p w14:paraId="219F2917" w14:textId="77777777" w:rsidR="003648F8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Council Noticeboard</w:t>
            </w:r>
          </w:p>
          <w:p w14:paraId="71F81C83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5868ED75" w14:textId="208F578D" w:rsidR="00C34AC7" w:rsidRPr="00DF0989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4C6A895B" w14:textId="77777777" w:rsidR="003648F8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2E243875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copy</w:t>
            </w:r>
          </w:p>
        </w:tc>
      </w:tr>
      <w:tr w:rsidR="003648F8" w:rsidRPr="00DF0989" w14:paraId="7359D565" w14:textId="77777777" w:rsidTr="001C39AD">
        <w:trPr>
          <w:trHeight w:val="538"/>
        </w:trPr>
        <w:tc>
          <w:tcPr>
            <w:tcW w:w="8748" w:type="dxa"/>
          </w:tcPr>
          <w:p w14:paraId="36E4FA3D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3438" w:type="dxa"/>
          </w:tcPr>
          <w:p w14:paraId="0960BB8C" w14:textId="77777777" w:rsidR="00C34AC7" w:rsidRPr="00DF0989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website</w:t>
            </w:r>
          </w:p>
          <w:p w14:paraId="5F07A4FA" w14:textId="77777777" w:rsidR="003648F8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Council Noticeboard</w:t>
            </w:r>
          </w:p>
          <w:p w14:paraId="4350F0B9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2A8872F7" w14:textId="361E9098" w:rsidR="00C34AC7" w:rsidRPr="00DF0989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4FAF2B8C" w14:textId="77777777" w:rsidR="003648F8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0E266E15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copy</w:t>
            </w:r>
          </w:p>
        </w:tc>
      </w:tr>
      <w:tr w:rsidR="003648F8" w:rsidRPr="00DF0989" w14:paraId="066F8D29" w14:textId="77777777" w:rsidTr="001C39AD">
        <w:trPr>
          <w:trHeight w:val="325"/>
        </w:trPr>
        <w:tc>
          <w:tcPr>
            <w:tcW w:w="8748" w:type="dxa"/>
          </w:tcPr>
          <w:p w14:paraId="585C859E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Location of main Council </w:t>
            </w:r>
            <w:r w:rsidR="00C34AC7" w:rsidRPr="00DF0989">
              <w:rPr>
                <w:rFonts w:ascii="Book Antiqua" w:hAnsi="Book Antiqua" w:cs="Arial"/>
              </w:rPr>
              <w:t>office</w:t>
            </w:r>
          </w:p>
        </w:tc>
        <w:tc>
          <w:tcPr>
            <w:tcW w:w="3438" w:type="dxa"/>
          </w:tcPr>
          <w:p w14:paraId="707ED709" w14:textId="77777777" w:rsidR="00C34AC7" w:rsidRPr="00DF0989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website</w:t>
            </w:r>
          </w:p>
          <w:p w14:paraId="4D0C6FE7" w14:textId="77777777" w:rsidR="003648F8" w:rsidRDefault="00C34AC7" w:rsidP="00C34AC7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Council Noticeboard</w:t>
            </w:r>
          </w:p>
          <w:p w14:paraId="712DBFAA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5182C186" w14:textId="4D9DDEED" w:rsidR="00C34AC7" w:rsidRPr="00DF0989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20472320" w14:textId="77777777" w:rsidR="003648F8" w:rsidRDefault="00C34AC7" w:rsidP="00C34AC7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Free of Charge</w:t>
            </w:r>
          </w:p>
          <w:p w14:paraId="641B4D40" w14:textId="77777777" w:rsidR="001217BA" w:rsidRPr="00DF0989" w:rsidRDefault="001217BA" w:rsidP="00C34AC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copy</w:t>
            </w:r>
          </w:p>
        </w:tc>
      </w:tr>
      <w:tr w:rsidR="003648F8" w:rsidRPr="00DF0989" w14:paraId="4962F0A1" w14:textId="77777777" w:rsidTr="001C39AD">
        <w:trPr>
          <w:trHeight w:val="270"/>
        </w:trPr>
        <w:tc>
          <w:tcPr>
            <w:tcW w:w="8748" w:type="dxa"/>
          </w:tcPr>
          <w:p w14:paraId="00870982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Staffing structure</w:t>
            </w:r>
          </w:p>
        </w:tc>
        <w:tc>
          <w:tcPr>
            <w:tcW w:w="3438" w:type="dxa"/>
          </w:tcPr>
          <w:p w14:paraId="578468C3" w14:textId="77777777" w:rsidR="003648F8" w:rsidRPr="00DF0989" w:rsidRDefault="00C34AC7" w:rsidP="003648F8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Not applicable</w:t>
            </w:r>
          </w:p>
        </w:tc>
        <w:tc>
          <w:tcPr>
            <w:tcW w:w="2523" w:type="dxa"/>
          </w:tcPr>
          <w:p w14:paraId="0DB3E4F3" w14:textId="77777777" w:rsidR="003648F8" w:rsidRPr="00DF0989" w:rsidRDefault="00C34AC7" w:rsidP="003648F8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/>
              </w:rPr>
              <w:t>Not applicable</w:t>
            </w:r>
          </w:p>
        </w:tc>
      </w:tr>
      <w:tr w:rsidR="003648F8" w:rsidRPr="00DF0989" w14:paraId="26997579" w14:textId="77777777" w:rsidTr="001C39AD">
        <w:trPr>
          <w:trHeight w:val="270"/>
        </w:trPr>
        <w:tc>
          <w:tcPr>
            <w:tcW w:w="8748" w:type="dxa"/>
          </w:tcPr>
          <w:p w14:paraId="73B62CB9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  <w:tc>
          <w:tcPr>
            <w:tcW w:w="3438" w:type="dxa"/>
          </w:tcPr>
          <w:p w14:paraId="2EDEA60D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  <w:tc>
          <w:tcPr>
            <w:tcW w:w="2523" w:type="dxa"/>
          </w:tcPr>
          <w:p w14:paraId="2E95097B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04D99F4A" w14:textId="77777777" w:rsidTr="001C39AD">
        <w:trPr>
          <w:trHeight w:val="1767"/>
        </w:trPr>
        <w:tc>
          <w:tcPr>
            <w:tcW w:w="8748" w:type="dxa"/>
          </w:tcPr>
          <w:p w14:paraId="683C68DD" w14:textId="77777777" w:rsidR="003648F8" w:rsidRPr="00DF0989" w:rsidRDefault="003648F8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2 – What we spend and how we spend it</w:t>
            </w:r>
          </w:p>
          <w:p w14:paraId="708FD22E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(Financial information relating to projected and actual income and expenditure, procurement, contracts and financial audit)</w:t>
            </w:r>
          </w:p>
          <w:p w14:paraId="587F1E21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  <w:p w14:paraId="1FB3B5BA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  <w:r w:rsidRPr="00DF0989">
              <w:rPr>
                <w:rFonts w:ascii="Book Antiqua" w:hAnsi="Book Antiqua" w:cs="Arial"/>
              </w:rPr>
              <w:t>Current and previous financial year as a minimum</w:t>
            </w:r>
          </w:p>
        </w:tc>
        <w:tc>
          <w:tcPr>
            <w:tcW w:w="3438" w:type="dxa"/>
          </w:tcPr>
          <w:p w14:paraId="4C4F5CF6" w14:textId="77777777" w:rsidR="003648F8" w:rsidRPr="00DF0989" w:rsidRDefault="003648F8" w:rsidP="009B6413">
            <w:pPr>
              <w:rPr>
                <w:rFonts w:ascii="Book Antiqua" w:hAnsi="Book Antiqua"/>
              </w:rPr>
            </w:pPr>
          </w:p>
        </w:tc>
        <w:tc>
          <w:tcPr>
            <w:tcW w:w="2523" w:type="dxa"/>
          </w:tcPr>
          <w:p w14:paraId="1BAE32A5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04BD4FCD" w14:textId="77777777" w:rsidTr="001C39AD">
        <w:trPr>
          <w:trHeight w:val="305"/>
        </w:trPr>
        <w:tc>
          <w:tcPr>
            <w:tcW w:w="8748" w:type="dxa"/>
          </w:tcPr>
          <w:p w14:paraId="2BC087F7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Annual return form and report by auditor</w:t>
            </w:r>
          </w:p>
        </w:tc>
        <w:tc>
          <w:tcPr>
            <w:tcW w:w="3438" w:type="dxa"/>
          </w:tcPr>
          <w:p w14:paraId="142CDD68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1836ADFC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60p per copy</w:t>
            </w:r>
          </w:p>
        </w:tc>
      </w:tr>
      <w:tr w:rsidR="003648F8" w:rsidRPr="00DF0989" w14:paraId="63CD18C6" w14:textId="77777777" w:rsidTr="001C39AD">
        <w:trPr>
          <w:trHeight w:val="188"/>
        </w:trPr>
        <w:tc>
          <w:tcPr>
            <w:tcW w:w="8748" w:type="dxa"/>
          </w:tcPr>
          <w:p w14:paraId="6DAB283D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lastRenderedPageBreak/>
              <w:t>Finalised budget</w:t>
            </w:r>
          </w:p>
        </w:tc>
        <w:tc>
          <w:tcPr>
            <w:tcW w:w="3438" w:type="dxa"/>
          </w:tcPr>
          <w:p w14:paraId="5A3391E9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07718B43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29F8473B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34D17D9F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62D98BA7" w14:textId="77777777" w:rsidTr="001C39AD">
        <w:trPr>
          <w:trHeight w:val="313"/>
        </w:trPr>
        <w:tc>
          <w:tcPr>
            <w:tcW w:w="8748" w:type="dxa"/>
          </w:tcPr>
          <w:p w14:paraId="4E3C3FDE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Precept</w:t>
            </w:r>
          </w:p>
        </w:tc>
        <w:tc>
          <w:tcPr>
            <w:tcW w:w="3438" w:type="dxa"/>
          </w:tcPr>
          <w:p w14:paraId="786AFC9D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3B6A127D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6F541E33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09176DBC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658B9355" w14:textId="77777777" w:rsidTr="001C39AD">
        <w:trPr>
          <w:trHeight w:val="314"/>
        </w:trPr>
        <w:tc>
          <w:tcPr>
            <w:tcW w:w="8748" w:type="dxa"/>
          </w:tcPr>
          <w:p w14:paraId="4ECF7503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Borrowing Approval letter</w:t>
            </w:r>
          </w:p>
        </w:tc>
        <w:tc>
          <w:tcPr>
            <w:tcW w:w="3438" w:type="dxa"/>
          </w:tcPr>
          <w:p w14:paraId="07C8CAC9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3D183A91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2B956399" w14:textId="77777777" w:rsidTr="001C39AD">
        <w:trPr>
          <w:trHeight w:val="347"/>
        </w:trPr>
        <w:tc>
          <w:tcPr>
            <w:tcW w:w="8748" w:type="dxa"/>
          </w:tcPr>
          <w:p w14:paraId="36A008BC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Financial Standing Orders and Regulations</w:t>
            </w:r>
          </w:p>
        </w:tc>
        <w:tc>
          <w:tcPr>
            <w:tcW w:w="3438" w:type="dxa"/>
          </w:tcPr>
          <w:p w14:paraId="347BDA81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0E7A6846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08FEFE01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39632529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1900E168" w14:textId="77777777" w:rsidTr="001C39AD">
        <w:trPr>
          <w:trHeight w:val="343"/>
        </w:trPr>
        <w:tc>
          <w:tcPr>
            <w:tcW w:w="8748" w:type="dxa"/>
          </w:tcPr>
          <w:p w14:paraId="1D1AA5EC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Grants </w:t>
            </w:r>
            <w:r w:rsidR="0008472E" w:rsidRPr="00DF0989">
              <w:rPr>
                <w:rFonts w:ascii="Book Antiqua" w:hAnsi="Book Antiqua" w:cs="Arial"/>
              </w:rPr>
              <w:t>given and received</w:t>
            </w:r>
          </w:p>
        </w:tc>
        <w:tc>
          <w:tcPr>
            <w:tcW w:w="3438" w:type="dxa"/>
          </w:tcPr>
          <w:p w14:paraId="225C1133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410C896D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1EDF3E6A" w14:textId="77777777" w:rsidTr="001C39AD">
        <w:trPr>
          <w:trHeight w:val="186"/>
        </w:trPr>
        <w:tc>
          <w:tcPr>
            <w:tcW w:w="8748" w:type="dxa"/>
          </w:tcPr>
          <w:p w14:paraId="51D41F35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List of current contracts </w:t>
            </w:r>
            <w:r w:rsidR="0008472E" w:rsidRPr="00DF0989">
              <w:rPr>
                <w:rFonts w:ascii="Book Antiqua" w:hAnsi="Book Antiqua" w:cs="Arial"/>
              </w:rPr>
              <w:t>awarded and</w:t>
            </w:r>
            <w:r w:rsidRPr="00DF0989">
              <w:rPr>
                <w:rFonts w:ascii="Book Antiqua" w:hAnsi="Book Antiqua" w:cs="Arial"/>
              </w:rPr>
              <w:t xml:space="preserve"> value</w:t>
            </w:r>
            <w:r w:rsidR="0008472E" w:rsidRPr="00DF0989">
              <w:rPr>
                <w:rFonts w:ascii="Book Antiqua" w:hAnsi="Book Antiqua" w:cs="Arial"/>
              </w:rPr>
              <w:t xml:space="preserve"> of contract</w:t>
            </w:r>
          </w:p>
        </w:tc>
        <w:tc>
          <w:tcPr>
            <w:tcW w:w="3438" w:type="dxa"/>
          </w:tcPr>
          <w:p w14:paraId="51BE1895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04C1EE4A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54A9DE16" w14:textId="77777777" w:rsidTr="001C39AD">
        <w:trPr>
          <w:trHeight w:val="183"/>
        </w:trPr>
        <w:tc>
          <w:tcPr>
            <w:tcW w:w="8748" w:type="dxa"/>
          </w:tcPr>
          <w:p w14:paraId="756A1E74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Members’ allowances and expenses</w:t>
            </w:r>
          </w:p>
        </w:tc>
        <w:tc>
          <w:tcPr>
            <w:tcW w:w="3438" w:type="dxa"/>
          </w:tcPr>
          <w:p w14:paraId="031F3FF4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60E53833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7E36F8B1" w14:textId="77777777" w:rsidTr="001C39AD">
        <w:trPr>
          <w:trHeight w:val="183"/>
        </w:trPr>
        <w:tc>
          <w:tcPr>
            <w:tcW w:w="8748" w:type="dxa"/>
          </w:tcPr>
          <w:p w14:paraId="13B9CF81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5A5A55B6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56971CC1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0CD676FA" w14:textId="77777777" w:rsidTr="001C39AD">
        <w:trPr>
          <w:trHeight w:val="183"/>
        </w:trPr>
        <w:tc>
          <w:tcPr>
            <w:tcW w:w="8748" w:type="dxa"/>
          </w:tcPr>
          <w:p w14:paraId="1DEFA3AD" w14:textId="77777777" w:rsidR="003648F8" w:rsidRPr="00DF0989" w:rsidRDefault="003648F8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3 – What our priorities are and how we are doing</w:t>
            </w:r>
          </w:p>
          <w:p w14:paraId="0D66E39D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(Strategies and plans, performance indicators, audits, inspections and reviews)</w:t>
            </w:r>
          </w:p>
          <w:p w14:paraId="3F36C79D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3394BA1D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  <w:tc>
          <w:tcPr>
            <w:tcW w:w="2523" w:type="dxa"/>
          </w:tcPr>
          <w:p w14:paraId="6BB4A979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0DC8ACCC" w14:textId="77777777" w:rsidTr="001C39AD">
        <w:trPr>
          <w:trHeight w:val="183"/>
        </w:trPr>
        <w:tc>
          <w:tcPr>
            <w:tcW w:w="8748" w:type="dxa"/>
          </w:tcPr>
          <w:p w14:paraId="1A9F1D94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Parish Plan</w:t>
            </w:r>
            <w:r w:rsidR="0008472E" w:rsidRPr="00DF0989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3438" w:type="dxa"/>
          </w:tcPr>
          <w:p w14:paraId="653E788D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Website</w:t>
            </w:r>
          </w:p>
          <w:p w14:paraId="28A3A57F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Hard Copy</w:t>
            </w:r>
          </w:p>
        </w:tc>
        <w:tc>
          <w:tcPr>
            <w:tcW w:w="2523" w:type="dxa"/>
          </w:tcPr>
          <w:p w14:paraId="2910BEAC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026F958B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£1 per copy</w:t>
            </w:r>
          </w:p>
        </w:tc>
      </w:tr>
      <w:tr w:rsidR="003648F8" w:rsidRPr="00DF0989" w14:paraId="3B1A4698" w14:textId="77777777" w:rsidTr="001C39AD">
        <w:trPr>
          <w:trHeight w:val="283"/>
        </w:trPr>
        <w:tc>
          <w:tcPr>
            <w:tcW w:w="8748" w:type="dxa"/>
          </w:tcPr>
          <w:p w14:paraId="6699C389" w14:textId="77777777" w:rsidR="003648F8" w:rsidRPr="00DF0989" w:rsidRDefault="003648F8" w:rsidP="009B6413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Annual Report to Parish Meeting</w:t>
            </w:r>
            <w:r w:rsidR="0008472E" w:rsidRPr="00DF0989">
              <w:rPr>
                <w:rFonts w:ascii="Book Antiqua" w:hAnsi="Book Antiqua" w:cs="Arial"/>
              </w:rPr>
              <w:t xml:space="preserve"> (current and previous year as a minimum)</w:t>
            </w:r>
          </w:p>
        </w:tc>
        <w:tc>
          <w:tcPr>
            <w:tcW w:w="3438" w:type="dxa"/>
          </w:tcPr>
          <w:p w14:paraId="33EF3CCE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7BFC8319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213E553D" w14:textId="77777777" w:rsidR="003648F8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6F58C213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1E3B45DD" w14:textId="77777777" w:rsidTr="001C39AD">
        <w:trPr>
          <w:trHeight w:val="261"/>
        </w:trPr>
        <w:tc>
          <w:tcPr>
            <w:tcW w:w="8748" w:type="dxa"/>
          </w:tcPr>
          <w:p w14:paraId="7A12FA13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Quality status</w:t>
            </w:r>
          </w:p>
        </w:tc>
        <w:tc>
          <w:tcPr>
            <w:tcW w:w="3438" w:type="dxa"/>
          </w:tcPr>
          <w:p w14:paraId="4510A855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2B16A16B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3648F8" w:rsidRPr="00DF0989" w14:paraId="254D6DFB" w14:textId="77777777" w:rsidTr="001C39AD">
        <w:trPr>
          <w:trHeight w:val="363"/>
        </w:trPr>
        <w:tc>
          <w:tcPr>
            <w:tcW w:w="8748" w:type="dxa"/>
          </w:tcPr>
          <w:p w14:paraId="62F3E768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Local charters drawn up in accordance with DCLG guidelines</w:t>
            </w:r>
          </w:p>
        </w:tc>
        <w:tc>
          <w:tcPr>
            <w:tcW w:w="3438" w:type="dxa"/>
          </w:tcPr>
          <w:p w14:paraId="42015C7E" w14:textId="77777777" w:rsidR="003648F8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49463433" w14:textId="77777777" w:rsidR="003648F8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3648F8" w:rsidRPr="00DF0989" w14:paraId="0537D5A3" w14:textId="77777777" w:rsidTr="001C39AD">
        <w:trPr>
          <w:trHeight w:val="363"/>
        </w:trPr>
        <w:tc>
          <w:tcPr>
            <w:tcW w:w="8748" w:type="dxa"/>
          </w:tcPr>
          <w:p w14:paraId="26810DC7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3FFA4BBB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003826DE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64FC75CD" w14:textId="77777777" w:rsidTr="001C39AD">
        <w:trPr>
          <w:trHeight w:val="363"/>
        </w:trPr>
        <w:tc>
          <w:tcPr>
            <w:tcW w:w="8748" w:type="dxa"/>
          </w:tcPr>
          <w:p w14:paraId="4A0B9087" w14:textId="77777777" w:rsidR="003648F8" w:rsidRPr="00DF0989" w:rsidRDefault="003648F8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4 – How we make decisions</w:t>
            </w:r>
          </w:p>
          <w:p w14:paraId="38B469BD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(Decision making processes and records of decisions)</w:t>
            </w:r>
          </w:p>
          <w:p w14:paraId="7C49516C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  <w:p w14:paraId="23C58D4E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Current and previous council year as a minimum</w:t>
            </w:r>
          </w:p>
          <w:p w14:paraId="6CCAA08E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347E62C5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6F9FEAB8" w14:textId="77777777" w:rsidR="003648F8" w:rsidRPr="00DF0989" w:rsidRDefault="003648F8" w:rsidP="003648F8">
            <w:pPr>
              <w:rPr>
                <w:rFonts w:ascii="Book Antiqua" w:hAnsi="Book Antiqua"/>
              </w:rPr>
            </w:pPr>
          </w:p>
        </w:tc>
      </w:tr>
      <w:tr w:rsidR="003648F8" w:rsidRPr="00DF0989" w14:paraId="1A27F4E3" w14:textId="77777777" w:rsidTr="001C39AD">
        <w:trPr>
          <w:trHeight w:val="306"/>
        </w:trPr>
        <w:tc>
          <w:tcPr>
            <w:tcW w:w="8748" w:type="dxa"/>
          </w:tcPr>
          <w:p w14:paraId="4440151C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Tim</w:t>
            </w:r>
            <w:r w:rsidR="0008472E" w:rsidRPr="00DF0989">
              <w:rPr>
                <w:rFonts w:ascii="Book Antiqua" w:hAnsi="Book Antiqua" w:cs="Arial"/>
              </w:rPr>
              <w:t xml:space="preserve">etable of meetings (Council, </w:t>
            </w:r>
            <w:r w:rsidRPr="00DF0989">
              <w:rPr>
                <w:rFonts w:ascii="Book Antiqua" w:hAnsi="Book Antiqua" w:cs="Arial"/>
              </w:rPr>
              <w:t>any committee/sub-committee meetings</w:t>
            </w:r>
            <w:r w:rsidR="0008472E" w:rsidRPr="00DF0989">
              <w:rPr>
                <w:rFonts w:ascii="Book Antiqua" w:hAnsi="Book Antiqua" w:cs="Arial"/>
              </w:rPr>
              <w:t xml:space="preserve"> and parish meetings</w:t>
            </w:r>
            <w:r w:rsidRPr="00DF0989">
              <w:rPr>
                <w:rFonts w:ascii="Book Antiqua" w:hAnsi="Book Antiqua" w:cs="Arial"/>
              </w:rPr>
              <w:t>)</w:t>
            </w:r>
          </w:p>
        </w:tc>
        <w:tc>
          <w:tcPr>
            <w:tcW w:w="3438" w:type="dxa"/>
          </w:tcPr>
          <w:p w14:paraId="6976B2A1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09AFB411" w14:textId="77777777" w:rsidR="009B6413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Parish Council Noticeboard</w:t>
            </w:r>
          </w:p>
          <w:p w14:paraId="349BA108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54D2DBD2" w14:textId="3C7DFD6B" w:rsidR="009B6413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3847EEC4" w14:textId="77777777" w:rsidR="009B6413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3A9FA920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copy</w:t>
            </w:r>
          </w:p>
        </w:tc>
      </w:tr>
      <w:tr w:rsidR="003648F8" w:rsidRPr="00DF0989" w14:paraId="65C40AE7" w14:textId="77777777" w:rsidTr="001C39AD">
        <w:trPr>
          <w:trHeight w:val="177"/>
        </w:trPr>
        <w:tc>
          <w:tcPr>
            <w:tcW w:w="8748" w:type="dxa"/>
          </w:tcPr>
          <w:p w14:paraId="09EA6E27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Agendas of meetings (as above)</w:t>
            </w:r>
          </w:p>
        </w:tc>
        <w:tc>
          <w:tcPr>
            <w:tcW w:w="3438" w:type="dxa"/>
          </w:tcPr>
          <w:p w14:paraId="01907ECD" w14:textId="77777777" w:rsidR="003648F8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1F5D2D88" w14:textId="77777777" w:rsidR="009B6413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Parish Council Noticeboard</w:t>
            </w:r>
          </w:p>
          <w:p w14:paraId="54A87094" w14:textId="77777777" w:rsidR="009B6413" w:rsidRPr="00DF0989" w:rsidRDefault="009B641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1070CD7F" w14:textId="486FCB1C" w:rsidR="009B6413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52884698" w14:textId="77777777" w:rsidR="009B6413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51091DAB" w14:textId="77777777" w:rsidR="009B6413" w:rsidRPr="00DF0989" w:rsidRDefault="009B641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26F0EB14" w14:textId="77777777" w:rsidTr="001C39AD">
        <w:trPr>
          <w:trHeight w:val="363"/>
        </w:trPr>
        <w:tc>
          <w:tcPr>
            <w:tcW w:w="8748" w:type="dxa"/>
          </w:tcPr>
          <w:p w14:paraId="2CE31B55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lastRenderedPageBreak/>
              <w:t xml:space="preserve">Minutes of meetings (as above) – </w:t>
            </w:r>
            <w:r w:rsidR="00A64DA2" w:rsidRPr="00DF0989">
              <w:rPr>
                <w:rFonts w:ascii="Book Antiqua" w:hAnsi="Book Antiqua" w:cs="Arial"/>
                <w:sz w:val="20"/>
                <w:szCs w:val="20"/>
              </w:rPr>
              <w:t>n</w:t>
            </w:r>
            <w:r w:rsidRPr="00DF0989">
              <w:rPr>
                <w:rFonts w:ascii="Book Antiqua" w:hAnsi="Book Antiqua" w:cs="Arial"/>
                <w:sz w:val="20"/>
                <w:szCs w:val="20"/>
              </w:rPr>
              <w:t>b this will exclude information that is properly regarded as private to the meeting.</w:t>
            </w:r>
          </w:p>
        </w:tc>
        <w:tc>
          <w:tcPr>
            <w:tcW w:w="3438" w:type="dxa"/>
          </w:tcPr>
          <w:p w14:paraId="1F9C566F" w14:textId="77777777" w:rsidR="003C73E2" w:rsidRDefault="003C73E2" w:rsidP="003C73E2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4BACAFE6" w14:textId="77777777" w:rsidR="003C73E2" w:rsidRDefault="003C73E2" w:rsidP="003C73E2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Parish Council Noticeboard</w:t>
            </w:r>
          </w:p>
          <w:p w14:paraId="3AE4E0A6" w14:textId="77777777" w:rsidR="003648F8" w:rsidRPr="00DF0989" w:rsidRDefault="003C73E2" w:rsidP="003C73E2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66C4C2A4" w14:textId="03CFD7D4" w:rsidR="003C73E2" w:rsidRDefault="003C73E2" w:rsidP="003C7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256BEF83" w14:textId="77777777" w:rsidR="003C73E2" w:rsidRDefault="003C73E2" w:rsidP="003C7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38D03794" w14:textId="77777777" w:rsidR="003648F8" w:rsidRPr="00DF0989" w:rsidRDefault="003C73E2" w:rsidP="003C73E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3648F8" w:rsidRPr="00DF0989" w14:paraId="6ABBA260" w14:textId="77777777" w:rsidTr="001C39AD">
        <w:trPr>
          <w:trHeight w:val="266"/>
        </w:trPr>
        <w:tc>
          <w:tcPr>
            <w:tcW w:w="8748" w:type="dxa"/>
          </w:tcPr>
          <w:p w14:paraId="03772E98" w14:textId="77777777" w:rsidR="003648F8" w:rsidRPr="00DF0989" w:rsidRDefault="003648F8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Reports presented to council meetings</w:t>
            </w:r>
            <w:r w:rsidR="0008472E" w:rsidRPr="00DF0989">
              <w:rPr>
                <w:rFonts w:ascii="Book Antiqua" w:hAnsi="Book Antiqua" w:cs="Arial"/>
              </w:rPr>
              <w:t xml:space="preserve"> - </w:t>
            </w:r>
            <w:r w:rsidR="00A64DA2" w:rsidRPr="00DF0989">
              <w:rPr>
                <w:rFonts w:ascii="Book Antiqua" w:hAnsi="Book Antiqua" w:cs="Arial"/>
                <w:sz w:val="20"/>
                <w:szCs w:val="20"/>
              </w:rPr>
              <w:t>n</w:t>
            </w:r>
            <w:r w:rsidR="0008472E" w:rsidRPr="00DF0989">
              <w:rPr>
                <w:rFonts w:ascii="Book Antiqua" w:hAnsi="Book Antiqua" w:cs="Arial"/>
                <w:sz w:val="20"/>
                <w:szCs w:val="20"/>
              </w:rPr>
              <w:t>b this will exclude information that is properly regarded as private to the meeting.</w:t>
            </w:r>
          </w:p>
        </w:tc>
        <w:tc>
          <w:tcPr>
            <w:tcW w:w="3438" w:type="dxa"/>
          </w:tcPr>
          <w:p w14:paraId="0E4325E8" w14:textId="77777777" w:rsidR="003648F8" w:rsidRPr="00DF0989" w:rsidRDefault="003C73E2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411200F6" w14:textId="77777777" w:rsidR="003648F8" w:rsidRPr="00DF0989" w:rsidRDefault="003C73E2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10C15364" w14:textId="77777777" w:rsidTr="001C39AD">
        <w:trPr>
          <w:trHeight w:val="266"/>
        </w:trPr>
        <w:tc>
          <w:tcPr>
            <w:tcW w:w="8748" w:type="dxa"/>
          </w:tcPr>
          <w:p w14:paraId="3B5121E1" w14:textId="77777777" w:rsidR="0008472E" w:rsidRPr="00DF0989" w:rsidRDefault="0008472E" w:rsidP="0008472E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Responses to consultation papers</w:t>
            </w:r>
          </w:p>
        </w:tc>
        <w:tc>
          <w:tcPr>
            <w:tcW w:w="3438" w:type="dxa"/>
          </w:tcPr>
          <w:p w14:paraId="328D88E2" w14:textId="77777777" w:rsidR="0008472E" w:rsidRPr="00DF0989" w:rsidRDefault="003C73E2" w:rsidP="0008472E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7AC91F43" w14:textId="77777777" w:rsidR="0008472E" w:rsidRPr="00DF0989" w:rsidRDefault="003C73E2" w:rsidP="0008472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1B85792A" w14:textId="77777777" w:rsidTr="001C39AD">
        <w:trPr>
          <w:trHeight w:val="331"/>
        </w:trPr>
        <w:tc>
          <w:tcPr>
            <w:tcW w:w="8748" w:type="dxa"/>
          </w:tcPr>
          <w:p w14:paraId="63A8D527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Responses to planning applications</w:t>
            </w:r>
          </w:p>
        </w:tc>
        <w:tc>
          <w:tcPr>
            <w:tcW w:w="3438" w:type="dxa"/>
          </w:tcPr>
          <w:p w14:paraId="5F06315A" w14:textId="77777777" w:rsidR="0008472E" w:rsidRPr="00DF0989" w:rsidRDefault="003C73E2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0BA03106" w14:textId="77777777" w:rsidR="0008472E" w:rsidRPr="00DF0989" w:rsidRDefault="003C73E2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12BA8200" w14:textId="77777777" w:rsidTr="001C39AD">
        <w:trPr>
          <w:trHeight w:val="363"/>
        </w:trPr>
        <w:tc>
          <w:tcPr>
            <w:tcW w:w="8748" w:type="dxa"/>
          </w:tcPr>
          <w:p w14:paraId="6A860CC2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Bye-laws</w:t>
            </w:r>
          </w:p>
        </w:tc>
        <w:tc>
          <w:tcPr>
            <w:tcW w:w="3438" w:type="dxa"/>
          </w:tcPr>
          <w:p w14:paraId="33A459C6" w14:textId="77777777" w:rsidR="0008472E" w:rsidRPr="00DF0989" w:rsidRDefault="003C73E2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4314DEF7" w14:textId="77777777" w:rsidR="0008472E" w:rsidRPr="00DF0989" w:rsidRDefault="003C73E2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5597CC25" w14:textId="77777777" w:rsidTr="001C39AD">
        <w:trPr>
          <w:trHeight w:val="363"/>
        </w:trPr>
        <w:tc>
          <w:tcPr>
            <w:tcW w:w="8748" w:type="dxa"/>
          </w:tcPr>
          <w:p w14:paraId="1819EC6E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358FF4CE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6EAF4931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05D7FB77" w14:textId="77777777" w:rsidTr="001C39AD">
        <w:trPr>
          <w:trHeight w:val="363"/>
        </w:trPr>
        <w:tc>
          <w:tcPr>
            <w:tcW w:w="8748" w:type="dxa"/>
          </w:tcPr>
          <w:p w14:paraId="3B7F7E49" w14:textId="77777777" w:rsidR="0008472E" w:rsidRPr="00DF0989" w:rsidRDefault="0008472E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5 – Our policies and procedures</w:t>
            </w:r>
          </w:p>
          <w:p w14:paraId="251C7E01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(Current written protocols, policies and procedures for delivering our services and responsibilities)</w:t>
            </w:r>
          </w:p>
          <w:p w14:paraId="511AAAC7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  <w:p w14:paraId="071679E6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Current information only</w:t>
            </w:r>
          </w:p>
          <w:p w14:paraId="044F2BB9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6C4D1067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637B2219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2A4C69A1" w14:textId="77777777" w:rsidTr="001C39AD">
        <w:trPr>
          <w:trHeight w:val="363"/>
        </w:trPr>
        <w:tc>
          <w:tcPr>
            <w:tcW w:w="8748" w:type="dxa"/>
          </w:tcPr>
          <w:p w14:paraId="49D6CAAA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Policies and procedures for the conduct of council business: </w:t>
            </w:r>
          </w:p>
          <w:p w14:paraId="5029ABB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  <w:p w14:paraId="69AD1153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Procedural standing orders</w:t>
            </w:r>
          </w:p>
          <w:p w14:paraId="2F7E7D70" w14:textId="77777777" w:rsidR="0008472E" w:rsidRPr="00DF0989" w:rsidRDefault="00454DD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</w:t>
            </w:r>
            <w:r w:rsidR="0008472E" w:rsidRPr="00DF0989">
              <w:rPr>
                <w:rFonts w:ascii="Book Antiqua" w:hAnsi="Book Antiqua" w:cs="Arial"/>
              </w:rPr>
              <w:t>de of Conduct</w:t>
            </w:r>
          </w:p>
          <w:p w14:paraId="229EF4D3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Policy statements</w:t>
            </w:r>
          </w:p>
          <w:p w14:paraId="472312E7" w14:textId="77777777" w:rsidR="0008472E" w:rsidRPr="00DF0989" w:rsidRDefault="0008472E" w:rsidP="00DF0989">
            <w:pPr>
              <w:ind w:left="360"/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2798F000" w14:textId="77777777" w:rsidR="0008472E" w:rsidRDefault="00454DD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313BFFCD" w14:textId="77777777" w:rsidR="00454DD3" w:rsidRPr="00DF0989" w:rsidRDefault="00454DD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65D1201B" w14:textId="77777777" w:rsidR="0008472E" w:rsidRDefault="00454DD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22C99456" w14:textId="77777777" w:rsidR="00454DD3" w:rsidRPr="00DF0989" w:rsidRDefault="00454DD3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2FE2FA64" w14:textId="77777777" w:rsidTr="001C39AD">
        <w:trPr>
          <w:trHeight w:val="363"/>
        </w:trPr>
        <w:tc>
          <w:tcPr>
            <w:tcW w:w="8748" w:type="dxa"/>
          </w:tcPr>
          <w:p w14:paraId="507D1CC7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Policies and procedures for the provision of services and about the employment of staff:</w:t>
            </w:r>
          </w:p>
          <w:p w14:paraId="6AC5EF9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  <w:p w14:paraId="4685198B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Internal policies relating to the delivery of services</w:t>
            </w:r>
          </w:p>
          <w:p w14:paraId="7B31D16B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Equality and diversity policy</w:t>
            </w:r>
          </w:p>
          <w:p w14:paraId="413BF39A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Health and safety policy</w:t>
            </w:r>
          </w:p>
          <w:p w14:paraId="33FD2CFE" w14:textId="77777777" w:rsidR="006F008E" w:rsidRDefault="006F008E" w:rsidP="003648F8">
            <w:pPr>
              <w:rPr>
                <w:rFonts w:ascii="Book Antiqua" w:hAnsi="Book Antiqua" w:cs="Arial"/>
              </w:rPr>
            </w:pPr>
          </w:p>
          <w:p w14:paraId="12B3E22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Recruitment policies (including current vacancies) </w:t>
            </w:r>
          </w:p>
          <w:p w14:paraId="19F75F10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Policies and procedures for handling requests for information</w:t>
            </w:r>
          </w:p>
          <w:p w14:paraId="1691C76C" w14:textId="77777777" w:rsidR="00E65219" w:rsidRDefault="00E65219" w:rsidP="003648F8">
            <w:pPr>
              <w:rPr>
                <w:rFonts w:ascii="Book Antiqua" w:hAnsi="Book Antiqua" w:cs="Arial"/>
              </w:rPr>
            </w:pPr>
          </w:p>
          <w:p w14:paraId="719C40D0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Complaints procedures (including those covering requests for information and operating the publication scheme)</w:t>
            </w:r>
          </w:p>
          <w:p w14:paraId="126F6FD0" w14:textId="77777777" w:rsidR="0008472E" w:rsidRPr="00DF0989" w:rsidRDefault="0008472E" w:rsidP="00DF0989">
            <w:pPr>
              <w:ind w:left="360"/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582148F7" w14:textId="77777777" w:rsidR="0008472E" w:rsidRDefault="0008472E" w:rsidP="003648F8">
            <w:pPr>
              <w:rPr>
                <w:rFonts w:ascii="Book Antiqua" w:hAnsi="Book Antiqua" w:cs="Arial"/>
              </w:rPr>
            </w:pPr>
          </w:p>
          <w:p w14:paraId="0FF913BC" w14:textId="77777777" w:rsidR="00454DD3" w:rsidRDefault="00454DD3" w:rsidP="003648F8">
            <w:pPr>
              <w:rPr>
                <w:rFonts w:ascii="Book Antiqua" w:hAnsi="Book Antiqua" w:cs="Arial"/>
              </w:rPr>
            </w:pPr>
          </w:p>
          <w:p w14:paraId="6176CB44" w14:textId="77777777" w:rsidR="00454DD3" w:rsidRDefault="00454DD3" w:rsidP="003648F8">
            <w:pPr>
              <w:rPr>
                <w:rFonts w:ascii="Book Antiqua" w:hAnsi="Book Antiqua" w:cs="Arial"/>
              </w:rPr>
            </w:pPr>
          </w:p>
          <w:p w14:paraId="2560E3D8" w14:textId="77777777" w:rsidR="00454DD3" w:rsidRDefault="00454DD3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  <w:p w14:paraId="11119DC7" w14:textId="77777777" w:rsidR="006F008E" w:rsidRDefault="006F008E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  <w:p w14:paraId="6BDE99A2" w14:textId="77777777" w:rsidR="00454DD3" w:rsidRDefault="006F008E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Website/Hard Copy</w:t>
            </w:r>
          </w:p>
          <w:p w14:paraId="55B8BA7C" w14:textId="77777777" w:rsidR="006F008E" w:rsidRDefault="006F008E" w:rsidP="003648F8">
            <w:pPr>
              <w:rPr>
                <w:rFonts w:ascii="Book Antiqua" w:hAnsi="Book Antiqua" w:cs="Arial"/>
              </w:rPr>
            </w:pPr>
          </w:p>
          <w:p w14:paraId="2AD710C6" w14:textId="77777777" w:rsidR="006F008E" w:rsidRDefault="006F008E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  <w:p w14:paraId="17AB3AB9" w14:textId="77777777" w:rsidR="006F008E" w:rsidRDefault="006F008E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Website/Hard Copy</w:t>
            </w:r>
          </w:p>
          <w:p w14:paraId="6C21E488" w14:textId="77777777" w:rsidR="001C39AD" w:rsidRDefault="001C39AD" w:rsidP="003648F8">
            <w:pPr>
              <w:rPr>
                <w:rFonts w:ascii="Book Antiqua" w:hAnsi="Book Antiqua" w:cs="Arial"/>
              </w:rPr>
            </w:pPr>
          </w:p>
          <w:p w14:paraId="3F5D0305" w14:textId="77777777" w:rsidR="006F008E" w:rsidRPr="00DF0989" w:rsidRDefault="006F008E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Website/Hard Copy</w:t>
            </w:r>
          </w:p>
        </w:tc>
        <w:tc>
          <w:tcPr>
            <w:tcW w:w="2523" w:type="dxa"/>
          </w:tcPr>
          <w:p w14:paraId="6E49B73F" w14:textId="77777777" w:rsidR="0008472E" w:rsidRDefault="0008472E" w:rsidP="003648F8">
            <w:pPr>
              <w:rPr>
                <w:rFonts w:ascii="Book Antiqua" w:hAnsi="Book Antiqua"/>
              </w:rPr>
            </w:pPr>
          </w:p>
          <w:p w14:paraId="1D07E353" w14:textId="77777777" w:rsidR="006F008E" w:rsidRDefault="006F008E" w:rsidP="003648F8">
            <w:pPr>
              <w:rPr>
                <w:rFonts w:ascii="Book Antiqua" w:hAnsi="Book Antiqua"/>
              </w:rPr>
            </w:pPr>
          </w:p>
          <w:p w14:paraId="52A8AF4F" w14:textId="77777777" w:rsidR="006F008E" w:rsidRDefault="006F008E" w:rsidP="003648F8">
            <w:pPr>
              <w:rPr>
                <w:rFonts w:ascii="Book Antiqua" w:hAnsi="Book Antiqua"/>
              </w:rPr>
            </w:pPr>
          </w:p>
          <w:p w14:paraId="2C5A4078" w14:textId="77777777" w:rsidR="006F008E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  <w:p w14:paraId="1D67FC1C" w14:textId="77777777" w:rsidR="006F008E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  <w:p w14:paraId="393F80B5" w14:textId="77777777" w:rsidR="006F008E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Charge/10p per sheet</w:t>
            </w:r>
          </w:p>
          <w:p w14:paraId="543984FB" w14:textId="77777777" w:rsidR="006F008E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  <w:p w14:paraId="6EF71D51" w14:textId="192CABBB" w:rsidR="001C39AD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Charge/10p per sheet</w:t>
            </w:r>
          </w:p>
          <w:p w14:paraId="0FF11C9A" w14:textId="77777777" w:rsidR="006F008E" w:rsidRPr="00DF0989" w:rsidRDefault="006F008E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Charge/10p per sheet</w:t>
            </w:r>
          </w:p>
        </w:tc>
      </w:tr>
      <w:tr w:rsidR="0008472E" w:rsidRPr="00DF0989" w14:paraId="347BBB30" w14:textId="77777777" w:rsidTr="001C39AD">
        <w:trPr>
          <w:trHeight w:val="271"/>
        </w:trPr>
        <w:tc>
          <w:tcPr>
            <w:tcW w:w="8748" w:type="dxa"/>
          </w:tcPr>
          <w:p w14:paraId="31AC9BE1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Information security policy</w:t>
            </w:r>
          </w:p>
        </w:tc>
        <w:tc>
          <w:tcPr>
            <w:tcW w:w="3438" w:type="dxa"/>
          </w:tcPr>
          <w:p w14:paraId="45E4E081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78857F90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1774769F" w14:textId="77777777" w:rsidTr="001C39AD">
        <w:trPr>
          <w:trHeight w:val="233"/>
        </w:trPr>
        <w:tc>
          <w:tcPr>
            <w:tcW w:w="8748" w:type="dxa"/>
          </w:tcPr>
          <w:p w14:paraId="09C8EE4B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Records management policies (records retention, destruction and archive)</w:t>
            </w:r>
          </w:p>
        </w:tc>
        <w:tc>
          <w:tcPr>
            <w:tcW w:w="3438" w:type="dxa"/>
          </w:tcPr>
          <w:p w14:paraId="7C6A5C27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175E4B1E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4BFD61E7" w14:textId="77777777" w:rsidTr="001C39AD">
        <w:trPr>
          <w:trHeight w:val="137"/>
        </w:trPr>
        <w:tc>
          <w:tcPr>
            <w:tcW w:w="8748" w:type="dxa"/>
          </w:tcPr>
          <w:p w14:paraId="69F7787E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 xml:space="preserve">Data protection policies </w:t>
            </w:r>
          </w:p>
        </w:tc>
        <w:tc>
          <w:tcPr>
            <w:tcW w:w="3438" w:type="dxa"/>
          </w:tcPr>
          <w:p w14:paraId="55D66598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1D0460AC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2C0E41A5" w14:textId="77777777" w:rsidTr="001C39AD">
        <w:trPr>
          <w:trHeight w:val="137"/>
        </w:trPr>
        <w:tc>
          <w:tcPr>
            <w:tcW w:w="8748" w:type="dxa"/>
          </w:tcPr>
          <w:p w14:paraId="52A1B654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Schedule of charges (</w:t>
            </w:r>
            <w:r w:rsidR="0008472E" w:rsidRPr="00DF0989">
              <w:rPr>
                <w:rFonts w:ascii="Book Antiqua" w:hAnsi="Book Antiqua" w:cs="Arial"/>
              </w:rPr>
              <w:t>for the publication of information)</w:t>
            </w:r>
          </w:p>
        </w:tc>
        <w:tc>
          <w:tcPr>
            <w:tcW w:w="3438" w:type="dxa"/>
          </w:tcPr>
          <w:p w14:paraId="20DCA56F" w14:textId="77777777" w:rsidR="0008472E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4BC362E6" w14:textId="77777777" w:rsidR="001E323F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21B5E7A6" w14:textId="77777777" w:rsidR="0008472E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5A8499D4" w14:textId="77777777" w:rsidR="001E323F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03448D64" w14:textId="77777777" w:rsidTr="001C39AD">
        <w:trPr>
          <w:trHeight w:val="137"/>
        </w:trPr>
        <w:tc>
          <w:tcPr>
            <w:tcW w:w="8748" w:type="dxa"/>
          </w:tcPr>
          <w:p w14:paraId="39F9126F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23450EB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2B51FC30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0DD8EBDE" w14:textId="77777777" w:rsidTr="001C39AD">
        <w:trPr>
          <w:trHeight w:val="137"/>
        </w:trPr>
        <w:tc>
          <w:tcPr>
            <w:tcW w:w="8748" w:type="dxa"/>
          </w:tcPr>
          <w:p w14:paraId="77F0E188" w14:textId="77777777" w:rsidR="0008472E" w:rsidRPr="00DF0989" w:rsidRDefault="0008472E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6 – Lists and Registers</w:t>
            </w:r>
          </w:p>
          <w:p w14:paraId="6F09250D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  <w:p w14:paraId="4CDF6439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Currently maintained lists and registers only</w:t>
            </w:r>
          </w:p>
          <w:p w14:paraId="3114CC54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05EF826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506A01EE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5FC0D896" w14:textId="77777777" w:rsidTr="001C39AD">
        <w:trPr>
          <w:trHeight w:val="137"/>
        </w:trPr>
        <w:tc>
          <w:tcPr>
            <w:tcW w:w="8748" w:type="dxa"/>
          </w:tcPr>
          <w:p w14:paraId="55DD6669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Any publicly available register or list (</w:t>
            </w:r>
            <w:r w:rsidRPr="00DF0989">
              <w:rPr>
                <w:rFonts w:ascii="Book Antiqua" w:hAnsi="Book Antiqua" w:cs="Arial"/>
                <w:sz w:val="20"/>
                <w:szCs w:val="20"/>
              </w:rPr>
              <w:t>if any are held this should be publicised; in most circumstances existing access provisions will suffice</w:t>
            </w:r>
            <w:r w:rsidRPr="00DF0989">
              <w:rPr>
                <w:rFonts w:ascii="Book Antiqua" w:hAnsi="Book Antiqua" w:cs="Arial"/>
              </w:rPr>
              <w:t>)</w:t>
            </w:r>
          </w:p>
        </w:tc>
        <w:tc>
          <w:tcPr>
            <w:tcW w:w="3438" w:type="dxa"/>
          </w:tcPr>
          <w:p w14:paraId="29AE9DEB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2AECF6B2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3378FF6C" w14:textId="77777777" w:rsidTr="001C39AD">
        <w:trPr>
          <w:trHeight w:val="137"/>
        </w:trPr>
        <w:tc>
          <w:tcPr>
            <w:tcW w:w="8748" w:type="dxa"/>
          </w:tcPr>
          <w:p w14:paraId="0441EF1A" w14:textId="77777777" w:rsidR="0008472E" w:rsidRPr="00DF0989" w:rsidRDefault="0008472E" w:rsidP="003648F8">
            <w:pPr>
              <w:rPr>
                <w:rFonts w:ascii="Book Antiqua" w:hAnsi="Book Antiqua" w:cs="Arial"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</w:rPr>
              <w:t xml:space="preserve">Assets Register </w:t>
            </w:r>
          </w:p>
        </w:tc>
        <w:tc>
          <w:tcPr>
            <w:tcW w:w="3438" w:type="dxa"/>
          </w:tcPr>
          <w:p w14:paraId="707E6E8A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3D63A9E1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5BEE6F11" w14:textId="77777777" w:rsidTr="001C39AD">
        <w:trPr>
          <w:trHeight w:val="137"/>
        </w:trPr>
        <w:tc>
          <w:tcPr>
            <w:tcW w:w="8748" w:type="dxa"/>
          </w:tcPr>
          <w:p w14:paraId="43EB8E2D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Disclosure log (</w:t>
            </w:r>
            <w:r w:rsidRPr="00DF0989">
              <w:rPr>
                <w:rFonts w:ascii="Book Antiqua" w:hAnsi="Book Antiqua" w:cs="Arial"/>
                <w:sz w:val="20"/>
                <w:szCs w:val="20"/>
              </w:rPr>
              <w:t>indicating the information that has been provided in response to requests; recommended as good practice, but may not be held by parish councils)</w:t>
            </w:r>
          </w:p>
        </w:tc>
        <w:tc>
          <w:tcPr>
            <w:tcW w:w="3438" w:type="dxa"/>
          </w:tcPr>
          <w:p w14:paraId="3EBA3A2D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0956A46C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3D70A3A6" w14:textId="77777777" w:rsidTr="001C39AD">
        <w:trPr>
          <w:trHeight w:val="137"/>
        </w:trPr>
        <w:tc>
          <w:tcPr>
            <w:tcW w:w="8748" w:type="dxa"/>
          </w:tcPr>
          <w:p w14:paraId="6527C2FA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Register of members’ interests</w:t>
            </w:r>
          </w:p>
        </w:tc>
        <w:tc>
          <w:tcPr>
            <w:tcW w:w="3438" w:type="dxa"/>
          </w:tcPr>
          <w:p w14:paraId="416FEEED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7E2DC878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10BBBDB6" w14:textId="77777777" w:rsidTr="001C39AD">
        <w:trPr>
          <w:trHeight w:val="137"/>
        </w:trPr>
        <w:tc>
          <w:tcPr>
            <w:tcW w:w="8748" w:type="dxa"/>
          </w:tcPr>
          <w:p w14:paraId="2542DB1E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Register of gifts and hospitality</w:t>
            </w:r>
          </w:p>
        </w:tc>
        <w:tc>
          <w:tcPr>
            <w:tcW w:w="3438" w:type="dxa"/>
          </w:tcPr>
          <w:p w14:paraId="10DCD023" w14:textId="77777777" w:rsidR="0008472E" w:rsidRPr="00DF0989" w:rsidRDefault="001E323F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02299813" w14:textId="77777777" w:rsidR="0008472E" w:rsidRPr="00DF0989" w:rsidRDefault="001E323F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1AC8C57C" w14:textId="77777777" w:rsidTr="001C39AD">
        <w:trPr>
          <w:trHeight w:val="137"/>
        </w:trPr>
        <w:tc>
          <w:tcPr>
            <w:tcW w:w="8748" w:type="dxa"/>
          </w:tcPr>
          <w:p w14:paraId="0D69BA6D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2C21A0C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21216FBF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28255B3F" w14:textId="77777777" w:rsidTr="001C39AD">
        <w:trPr>
          <w:trHeight w:val="137"/>
        </w:trPr>
        <w:tc>
          <w:tcPr>
            <w:tcW w:w="8748" w:type="dxa"/>
          </w:tcPr>
          <w:p w14:paraId="234CEA62" w14:textId="77777777" w:rsidR="0008472E" w:rsidRPr="00DF0989" w:rsidRDefault="0008472E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Class 7 – The services we offer</w:t>
            </w:r>
          </w:p>
          <w:p w14:paraId="58C87E41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(Information about the services we offer, including leaflets, guidance and newsletters produced for the public and businesses)</w:t>
            </w:r>
          </w:p>
          <w:p w14:paraId="1EA0567D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  <w:p w14:paraId="0822A8D8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Current information only</w:t>
            </w:r>
          </w:p>
          <w:p w14:paraId="34B4191F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7C348C01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06EC0917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4F4D3CD7" w14:textId="77777777" w:rsidTr="001C39AD">
        <w:trPr>
          <w:trHeight w:val="137"/>
        </w:trPr>
        <w:tc>
          <w:tcPr>
            <w:tcW w:w="8748" w:type="dxa"/>
          </w:tcPr>
          <w:p w14:paraId="3C2A59F3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Allotments</w:t>
            </w:r>
          </w:p>
        </w:tc>
        <w:tc>
          <w:tcPr>
            <w:tcW w:w="3438" w:type="dxa"/>
          </w:tcPr>
          <w:p w14:paraId="3FC9A5DB" w14:textId="77777777" w:rsidR="0008472E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35EC8F96" w14:textId="77777777" w:rsidR="0008472E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6348F66E" w14:textId="77777777" w:rsidTr="001C39AD">
        <w:trPr>
          <w:trHeight w:val="137"/>
        </w:trPr>
        <w:tc>
          <w:tcPr>
            <w:tcW w:w="8748" w:type="dxa"/>
          </w:tcPr>
          <w:p w14:paraId="6123EBA8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Burial grounds and closed churchyards</w:t>
            </w:r>
          </w:p>
        </w:tc>
        <w:tc>
          <w:tcPr>
            <w:tcW w:w="3438" w:type="dxa"/>
          </w:tcPr>
          <w:p w14:paraId="3A1466EC" w14:textId="77777777" w:rsidR="0008472E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3BBD2BE0" w14:textId="77777777" w:rsidR="0008472E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0AAB5CDE" w14:textId="77777777" w:rsidTr="001C39AD">
        <w:trPr>
          <w:trHeight w:val="137"/>
        </w:trPr>
        <w:tc>
          <w:tcPr>
            <w:tcW w:w="8748" w:type="dxa"/>
          </w:tcPr>
          <w:p w14:paraId="0122D3CC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Community centres and village halls</w:t>
            </w:r>
          </w:p>
        </w:tc>
        <w:tc>
          <w:tcPr>
            <w:tcW w:w="3438" w:type="dxa"/>
          </w:tcPr>
          <w:p w14:paraId="3023F9EC" w14:textId="77777777" w:rsidR="0008472E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6F37B125" w14:textId="77777777" w:rsidR="00626F71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4693B8B0" w14:textId="77777777" w:rsidR="0008472E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2C210AE2" w14:textId="77777777" w:rsidR="00626F71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7600E6CD" w14:textId="77777777" w:rsidTr="001C39AD">
        <w:trPr>
          <w:trHeight w:val="137"/>
        </w:trPr>
        <w:tc>
          <w:tcPr>
            <w:tcW w:w="8748" w:type="dxa"/>
          </w:tcPr>
          <w:p w14:paraId="6B165F2D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Parks, playing fields and recreational facilities</w:t>
            </w:r>
          </w:p>
        </w:tc>
        <w:tc>
          <w:tcPr>
            <w:tcW w:w="3438" w:type="dxa"/>
          </w:tcPr>
          <w:p w14:paraId="544E39D5" w14:textId="77777777" w:rsidR="0008472E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580D7D37" w14:textId="77777777" w:rsidR="00626F71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188982D8" w14:textId="77777777" w:rsidR="0008472E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6E6D6677" w14:textId="77777777" w:rsidR="00626F71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30A50C68" w14:textId="77777777" w:rsidTr="001C39AD">
        <w:trPr>
          <w:trHeight w:val="137"/>
        </w:trPr>
        <w:tc>
          <w:tcPr>
            <w:tcW w:w="8748" w:type="dxa"/>
          </w:tcPr>
          <w:p w14:paraId="1BA3452E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Seating, litter bins, clocks, memorials and lighting</w:t>
            </w:r>
          </w:p>
        </w:tc>
        <w:tc>
          <w:tcPr>
            <w:tcW w:w="3438" w:type="dxa"/>
          </w:tcPr>
          <w:p w14:paraId="61A1AF2E" w14:textId="77777777" w:rsidR="0008472E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12CA5DC4" w14:textId="77777777" w:rsidR="00626F71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Hard Copy</w:t>
            </w:r>
          </w:p>
        </w:tc>
        <w:tc>
          <w:tcPr>
            <w:tcW w:w="2523" w:type="dxa"/>
          </w:tcPr>
          <w:p w14:paraId="787BEAD0" w14:textId="77777777" w:rsidR="0008472E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Free of Charge</w:t>
            </w:r>
          </w:p>
          <w:p w14:paraId="44EC19C2" w14:textId="77777777" w:rsidR="00626F71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10p per sheet</w:t>
            </w:r>
          </w:p>
        </w:tc>
      </w:tr>
      <w:tr w:rsidR="0008472E" w:rsidRPr="00DF0989" w14:paraId="7A2E7B6F" w14:textId="77777777" w:rsidTr="001C39AD">
        <w:trPr>
          <w:trHeight w:val="137"/>
        </w:trPr>
        <w:tc>
          <w:tcPr>
            <w:tcW w:w="8748" w:type="dxa"/>
          </w:tcPr>
          <w:p w14:paraId="46D9BEF5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lastRenderedPageBreak/>
              <w:t>Bus shelters</w:t>
            </w:r>
          </w:p>
        </w:tc>
        <w:tc>
          <w:tcPr>
            <w:tcW w:w="3438" w:type="dxa"/>
          </w:tcPr>
          <w:p w14:paraId="2A7F9A4B" w14:textId="77777777" w:rsidR="0008472E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7C4EE830" w14:textId="77777777" w:rsidR="0008472E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0A5D848B" w14:textId="77777777" w:rsidTr="001C39AD">
        <w:trPr>
          <w:trHeight w:val="137"/>
        </w:trPr>
        <w:tc>
          <w:tcPr>
            <w:tcW w:w="8748" w:type="dxa"/>
          </w:tcPr>
          <w:p w14:paraId="64425738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Markets</w:t>
            </w:r>
          </w:p>
        </w:tc>
        <w:tc>
          <w:tcPr>
            <w:tcW w:w="3438" w:type="dxa"/>
          </w:tcPr>
          <w:p w14:paraId="6018EFF6" w14:textId="77777777" w:rsidR="0008472E" w:rsidRPr="00DF0989" w:rsidRDefault="00626F71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37BA8A6F" w14:textId="77777777" w:rsidR="0008472E" w:rsidRPr="00DF0989" w:rsidRDefault="00626F71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30C59CCB" w14:textId="77777777" w:rsidTr="001C39AD">
        <w:trPr>
          <w:trHeight w:val="137"/>
        </w:trPr>
        <w:tc>
          <w:tcPr>
            <w:tcW w:w="8748" w:type="dxa"/>
          </w:tcPr>
          <w:p w14:paraId="40B26F29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Public conveniences</w:t>
            </w:r>
          </w:p>
        </w:tc>
        <w:tc>
          <w:tcPr>
            <w:tcW w:w="3438" w:type="dxa"/>
          </w:tcPr>
          <w:p w14:paraId="185F473F" w14:textId="77777777" w:rsidR="0008472E" w:rsidRPr="00DF0989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1A3CFD14" w14:textId="77777777" w:rsidR="0008472E" w:rsidRPr="00DF0989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76DDAE21" w14:textId="77777777" w:rsidTr="001C39AD">
        <w:trPr>
          <w:trHeight w:val="137"/>
        </w:trPr>
        <w:tc>
          <w:tcPr>
            <w:tcW w:w="8748" w:type="dxa"/>
          </w:tcPr>
          <w:p w14:paraId="281CD7E3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Agency agreements</w:t>
            </w:r>
          </w:p>
        </w:tc>
        <w:tc>
          <w:tcPr>
            <w:tcW w:w="3438" w:type="dxa"/>
          </w:tcPr>
          <w:p w14:paraId="7592E585" w14:textId="77777777" w:rsidR="0008472E" w:rsidRPr="00DF0989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1F7C1927" w14:textId="77777777" w:rsidR="0008472E" w:rsidRPr="00DF0989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  <w:tr w:rsidR="0008472E" w:rsidRPr="00DF0989" w14:paraId="3BAB1A9B" w14:textId="77777777" w:rsidTr="001C39AD">
        <w:trPr>
          <w:trHeight w:val="137"/>
        </w:trPr>
        <w:tc>
          <w:tcPr>
            <w:tcW w:w="8748" w:type="dxa"/>
          </w:tcPr>
          <w:p w14:paraId="316E1456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A summary of services for which the council is entitled to recover a fee, together with those fees (e.g. burial fees)</w:t>
            </w:r>
          </w:p>
        </w:tc>
        <w:tc>
          <w:tcPr>
            <w:tcW w:w="3438" w:type="dxa"/>
          </w:tcPr>
          <w:p w14:paraId="670EF3E4" w14:textId="77777777" w:rsidR="0008472E" w:rsidRPr="00DF0989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Not applicable</w:t>
            </w:r>
          </w:p>
        </w:tc>
        <w:tc>
          <w:tcPr>
            <w:tcW w:w="2523" w:type="dxa"/>
          </w:tcPr>
          <w:p w14:paraId="43AF6B10" w14:textId="77777777" w:rsidR="0008472E" w:rsidRPr="00DF0989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Not applicable</w:t>
            </w:r>
          </w:p>
        </w:tc>
      </w:tr>
      <w:tr w:rsidR="0008472E" w:rsidRPr="00DF0989" w14:paraId="1AD0181D" w14:textId="77777777" w:rsidTr="001C39AD">
        <w:trPr>
          <w:trHeight w:val="137"/>
        </w:trPr>
        <w:tc>
          <w:tcPr>
            <w:tcW w:w="8748" w:type="dxa"/>
          </w:tcPr>
          <w:p w14:paraId="2E288553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3438" w:type="dxa"/>
          </w:tcPr>
          <w:p w14:paraId="638F92E6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160361EA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57EF528C" w14:textId="77777777" w:rsidTr="001C39AD">
        <w:trPr>
          <w:trHeight w:val="137"/>
        </w:trPr>
        <w:tc>
          <w:tcPr>
            <w:tcW w:w="8748" w:type="dxa"/>
          </w:tcPr>
          <w:p w14:paraId="3C39DCAA" w14:textId="77777777" w:rsidR="0008472E" w:rsidRPr="00DF0989" w:rsidRDefault="0008472E" w:rsidP="003648F8">
            <w:pPr>
              <w:rPr>
                <w:rFonts w:ascii="Book Antiqua" w:hAnsi="Book Antiqua" w:cs="Arial"/>
                <w:b/>
                <w:sz w:val="32"/>
                <w:szCs w:val="32"/>
              </w:rPr>
            </w:pPr>
            <w:r w:rsidRPr="00DF0989">
              <w:rPr>
                <w:rFonts w:ascii="Book Antiqua" w:hAnsi="Book Antiqua" w:cs="Arial"/>
                <w:b/>
                <w:sz w:val="32"/>
                <w:szCs w:val="32"/>
              </w:rPr>
              <w:t>Additional Information</w:t>
            </w:r>
          </w:p>
          <w:p w14:paraId="12D32E37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  <w:r w:rsidRPr="00DF0989">
              <w:rPr>
                <w:rFonts w:ascii="Book Antiqua" w:hAnsi="Book Antiqua" w:cs="Arial"/>
              </w:rPr>
              <w:t>This will provide Councils with the opportunity to publish information that is not itemised in the lists above</w:t>
            </w:r>
          </w:p>
        </w:tc>
        <w:tc>
          <w:tcPr>
            <w:tcW w:w="3438" w:type="dxa"/>
          </w:tcPr>
          <w:p w14:paraId="4AA0C042" w14:textId="77777777" w:rsidR="0008472E" w:rsidRPr="00DF0989" w:rsidRDefault="0008472E" w:rsidP="003648F8">
            <w:pPr>
              <w:rPr>
                <w:rFonts w:ascii="Book Antiqua" w:hAnsi="Book Antiqua" w:cs="Arial"/>
              </w:rPr>
            </w:pPr>
          </w:p>
        </w:tc>
        <w:tc>
          <w:tcPr>
            <w:tcW w:w="2523" w:type="dxa"/>
          </w:tcPr>
          <w:p w14:paraId="13FC7A5F" w14:textId="77777777" w:rsidR="0008472E" w:rsidRPr="00DF0989" w:rsidRDefault="0008472E" w:rsidP="003648F8">
            <w:pPr>
              <w:rPr>
                <w:rFonts w:ascii="Book Antiqua" w:hAnsi="Book Antiqua"/>
              </w:rPr>
            </w:pPr>
          </w:p>
        </w:tc>
      </w:tr>
      <w:tr w:rsidR="0008472E" w:rsidRPr="00DF0989" w14:paraId="4D28EC16" w14:textId="77777777" w:rsidTr="001C39AD">
        <w:trPr>
          <w:trHeight w:val="284"/>
        </w:trPr>
        <w:tc>
          <w:tcPr>
            <w:tcW w:w="8748" w:type="dxa"/>
          </w:tcPr>
          <w:p w14:paraId="133E9C01" w14:textId="77777777" w:rsidR="0008472E" w:rsidRPr="0044006B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Annual Report</w:t>
            </w:r>
          </w:p>
        </w:tc>
        <w:tc>
          <w:tcPr>
            <w:tcW w:w="3438" w:type="dxa"/>
          </w:tcPr>
          <w:p w14:paraId="63F38F5A" w14:textId="77777777" w:rsidR="0008472E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11CF6A5B" w14:textId="77777777" w:rsidR="0044006B" w:rsidRPr="00DF0989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5D2FE5CC" w14:textId="77777777" w:rsidR="0008472E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118F9A8E" w14:textId="77777777" w:rsidR="0044006B" w:rsidRPr="00DF0989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50p per copy</w:t>
            </w:r>
          </w:p>
        </w:tc>
      </w:tr>
      <w:tr w:rsidR="0008472E" w:rsidRPr="00DF0989" w14:paraId="1EB16CCD" w14:textId="77777777" w:rsidTr="001C39AD">
        <w:trPr>
          <w:trHeight w:val="137"/>
        </w:trPr>
        <w:tc>
          <w:tcPr>
            <w:tcW w:w="8748" w:type="dxa"/>
          </w:tcPr>
          <w:p w14:paraId="35F5F22B" w14:textId="77777777" w:rsidR="0008472E" w:rsidRPr="0044006B" w:rsidRDefault="0044006B" w:rsidP="003648F8">
            <w:pPr>
              <w:rPr>
                <w:rFonts w:ascii="Book Antiqua" w:hAnsi="Book Antiqua" w:cs="Arial"/>
              </w:rPr>
            </w:pPr>
            <w:r w:rsidRPr="0044006B">
              <w:rPr>
                <w:rFonts w:ascii="Book Antiqua" w:hAnsi="Book Antiqua" w:cs="Arial"/>
              </w:rPr>
              <w:t>Parish Newsletter</w:t>
            </w:r>
          </w:p>
        </w:tc>
        <w:tc>
          <w:tcPr>
            <w:tcW w:w="3438" w:type="dxa"/>
          </w:tcPr>
          <w:p w14:paraId="37581DDC" w14:textId="77777777" w:rsidR="0008472E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Website</w:t>
            </w:r>
          </w:p>
          <w:p w14:paraId="4A7E4A47" w14:textId="77777777" w:rsidR="0044006B" w:rsidRPr="00DF0989" w:rsidRDefault="0044006B" w:rsidP="003648F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Hard Copy</w:t>
            </w:r>
          </w:p>
        </w:tc>
        <w:tc>
          <w:tcPr>
            <w:tcW w:w="2523" w:type="dxa"/>
          </w:tcPr>
          <w:p w14:paraId="69F458F6" w14:textId="77777777" w:rsidR="0008472E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Free of Charge</w:t>
            </w:r>
          </w:p>
          <w:p w14:paraId="5E05C708" w14:textId="77777777" w:rsidR="0044006B" w:rsidRPr="00DF0989" w:rsidRDefault="0044006B" w:rsidP="003648F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10p per sheet</w:t>
            </w:r>
          </w:p>
        </w:tc>
      </w:tr>
    </w:tbl>
    <w:p w14:paraId="6162334E" w14:textId="77777777" w:rsidR="003648F8" w:rsidRPr="001F7110" w:rsidRDefault="00EE702A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>Contact details:</w:t>
      </w:r>
    </w:p>
    <w:p w14:paraId="6E880686" w14:textId="2A35204D" w:rsidR="0044006B" w:rsidRPr="001F7110" w:rsidRDefault="0044006B" w:rsidP="001C39AD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 xml:space="preserve">Mrs </w:t>
      </w:r>
      <w:r w:rsidR="001F7110" w:rsidRPr="001F7110">
        <w:rPr>
          <w:rFonts w:ascii="Book Antiqua" w:hAnsi="Book Antiqua" w:cs="Arial"/>
          <w:b/>
        </w:rPr>
        <w:t>Karen Peck</w:t>
      </w:r>
    </w:p>
    <w:p w14:paraId="2A7BAE5C" w14:textId="76835137" w:rsidR="001C39AD" w:rsidRPr="001F7110" w:rsidRDefault="001F7110" w:rsidP="001C39AD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>19 High Street</w:t>
      </w:r>
    </w:p>
    <w:p w14:paraId="13AA21DA" w14:textId="117A3832" w:rsidR="001C39AD" w:rsidRPr="001F7110" w:rsidRDefault="001F7110" w:rsidP="001C39AD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>Aldreth</w:t>
      </w:r>
    </w:p>
    <w:p w14:paraId="34D5C401" w14:textId="2FA0F0EE" w:rsidR="001C39AD" w:rsidRPr="001F7110" w:rsidRDefault="001C39AD" w:rsidP="001C39AD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 xml:space="preserve">CB6 </w:t>
      </w:r>
      <w:r w:rsidR="001F7110" w:rsidRPr="001F7110">
        <w:rPr>
          <w:rFonts w:ascii="Book Antiqua" w:hAnsi="Book Antiqua" w:cs="Arial"/>
          <w:b/>
        </w:rPr>
        <w:t>3PQ</w:t>
      </w:r>
    </w:p>
    <w:p w14:paraId="061403FD" w14:textId="5351771E" w:rsidR="001F7110" w:rsidRPr="001F7110" w:rsidRDefault="0044006B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 xml:space="preserve">Email: </w:t>
      </w:r>
      <w:r w:rsidR="007E375B">
        <w:rPr>
          <w:rFonts w:ascii="Book Antiqua" w:hAnsi="Book Antiqua" w:cs="Arial"/>
          <w:b/>
        </w:rPr>
        <w:t>parish</w:t>
      </w:r>
      <w:r w:rsidR="001F7110" w:rsidRPr="001F7110">
        <w:rPr>
          <w:rFonts w:ascii="Book Antiqua" w:hAnsi="Book Antiqua" w:cs="Arial"/>
          <w:b/>
        </w:rPr>
        <w:t>clerk@</w:t>
      </w:r>
      <w:r w:rsidR="007E375B">
        <w:rPr>
          <w:rFonts w:ascii="Book Antiqua" w:hAnsi="Book Antiqua" w:cs="Arial"/>
          <w:b/>
        </w:rPr>
        <w:t>gazeleypc.co.uk</w:t>
      </w:r>
    </w:p>
    <w:p w14:paraId="7D2B52B3" w14:textId="79D8C686" w:rsidR="001F7110" w:rsidRPr="001F7110" w:rsidRDefault="0044006B">
      <w:pPr>
        <w:rPr>
          <w:rFonts w:ascii="Book Antiqua" w:hAnsi="Book Antiqua" w:cs="Arial"/>
          <w:b/>
        </w:rPr>
      </w:pPr>
      <w:r w:rsidRPr="001F7110">
        <w:rPr>
          <w:rFonts w:ascii="Book Antiqua" w:hAnsi="Book Antiqua" w:cs="Arial"/>
          <w:b/>
        </w:rPr>
        <w:t xml:space="preserve">Website: </w:t>
      </w:r>
      <w:r w:rsidR="001F7110" w:rsidRPr="001F7110">
        <w:rPr>
          <w:rFonts w:ascii="Book Antiqua" w:hAnsi="Book Antiqua" w:cs="Arial"/>
          <w:b/>
        </w:rPr>
        <w:t>www.</w:t>
      </w:r>
      <w:r w:rsidR="007E375B">
        <w:rPr>
          <w:rFonts w:ascii="Book Antiqua" w:hAnsi="Book Antiqua" w:cs="Arial"/>
          <w:b/>
        </w:rPr>
        <w:t>gazeleypc.co.uk</w:t>
      </w:r>
    </w:p>
    <w:p w14:paraId="49A260CF" w14:textId="77777777" w:rsidR="00991D50" w:rsidRPr="00C34AC7" w:rsidRDefault="00991D50" w:rsidP="00991D50">
      <w:pPr>
        <w:rPr>
          <w:rFonts w:ascii="Book Antiqua" w:hAnsi="Book Antiqua" w:cs="Arial"/>
        </w:rPr>
      </w:pPr>
      <w:r w:rsidRPr="00C34AC7">
        <w:rPr>
          <w:rFonts w:ascii="Book Antiqua" w:hAnsi="Book Antiqua" w:cs="Arial"/>
        </w:rPr>
        <w:t>SCHEDULE OF CHARGES</w:t>
      </w:r>
    </w:p>
    <w:p w14:paraId="7568CB40" w14:textId="77777777" w:rsidR="00991D50" w:rsidRPr="00C34AC7" w:rsidRDefault="00991D50" w:rsidP="00991D50">
      <w:pPr>
        <w:rPr>
          <w:rFonts w:ascii="Book Antiqua" w:hAnsi="Book Antiqua" w:cs="Arial"/>
        </w:rPr>
      </w:pPr>
    </w:p>
    <w:p w14:paraId="504A3F39" w14:textId="77777777" w:rsidR="00991D50" w:rsidRPr="00C34AC7" w:rsidRDefault="00991D50" w:rsidP="00991D50">
      <w:pPr>
        <w:rPr>
          <w:rFonts w:ascii="Book Antiqua" w:hAnsi="Book Antiqua" w:cs="Arial"/>
        </w:rPr>
      </w:pPr>
      <w:r w:rsidRPr="00C34AC7">
        <w:rPr>
          <w:rFonts w:ascii="Book Antiqua" w:hAnsi="Book Antiqua" w:cs="Arial"/>
        </w:rPr>
        <w:t>This describes how the charges have been arrived at and should be published as part of the guide.</w:t>
      </w:r>
    </w:p>
    <w:p w14:paraId="7D50B7B7" w14:textId="77777777" w:rsidR="00991D50" w:rsidRPr="00C34AC7" w:rsidRDefault="00991D50" w:rsidP="00991D50">
      <w:pPr>
        <w:rPr>
          <w:rFonts w:ascii="Book Antiqua" w:hAnsi="Book Antiqu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DF0989" w14:paraId="6F23B6A3" w14:textId="77777777" w:rsidTr="00DF0989">
        <w:tc>
          <w:tcPr>
            <w:tcW w:w="2840" w:type="dxa"/>
          </w:tcPr>
          <w:p w14:paraId="1CA4D6E7" w14:textId="77777777" w:rsidR="00991D50" w:rsidRPr="00DF0989" w:rsidRDefault="00991D50" w:rsidP="00991D50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b/>
                <w:sz w:val="20"/>
                <w:szCs w:val="20"/>
              </w:rPr>
              <w:t>TYPE OF CHARGE</w:t>
            </w:r>
          </w:p>
        </w:tc>
        <w:tc>
          <w:tcPr>
            <w:tcW w:w="2841" w:type="dxa"/>
          </w:tcPr>
          <w:p w14:paraId="7AD51349" w14:textId="77777777" w:rsidR="00991D50" w:rsidRPr="00DF0989" w:rsidRDefault="00991D50" w:rsidP="00991D50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841" w:type="dxa"/>
          </w:tcPr>
          <w:p w14:paraId="5B51E0A3" w14:textId="77777777" w:rsidR="00991D50" w:rsidRPr="00DF0989" w:rsidRDefault="00991D50" w:rsidP="00991D50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b/>
                <w:sz w:val="20"/>
                <w:szCs w:val="20"/>
              </w:rPr>
              <w:t>BASIS OF CHARGE</w:t>
            </w:r>
          </w:p>
        </w:tc>
      </w:tr>
      <w:tr w:rsidR="00991D50" w:rsidRPr="00DF0989" w14:paraId="2CA223D0" w14:textId="77777777" w:rsidTr="00DF0989">
        <w:tc>
          <w:tcPr>
            <w:tcW w:w="2840" w:type="dxa"/>
          </w:tcPr>
          <w:p w14:paraId="48227ADC" w14:textId="77777777" w:rsidR="00991D50" w:rsidRPr="00DF0989" w:rsidRDefault="00991D50" w:rsidP="00991D50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b/>
                <w:sz w:val="20"/>
                <w:szCs w:val="20"/>
              </w:rPr>
              <w:t>Disbursement cost</w:t>
            </w:r>
          </w:p>
        </w:tc>
        <w:tc>
          <w:tcPr>
            <w:tcW w:w="2841" w:type="dxa"/>
          </w:tcPr>
          <w:p w14:paraId="6DD01645" w14:textId="77777777" w:rsidR="00991D50" w:rsidRPr="00DF0989" w:rsidRDefault="008736DF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Photocopying @ 10</w:t>
            </w:r>
            <w:r w:rsidR="00991D50" w:rsidRPr="00DF0989">
              <w:rPr>
                <w:rFonts w:ascii="Book Antiqua" w:hAnsi="Book Antiqua" w:cs="Arial"/>
                <w:sz w:val="20"/>
                <w:szCs w:val="20"/>
              </w:rPr>
              <w:t>p per sheet (black &amp; white)</w:t>
            </w:r>
          </w:p>
        </w:tc>
        <w:tc>
          <w:tcPr>
            <w:tcW w:w="2841" w:type="dxa"/>
          </w:tcPr>
          <w:p w14:paraId="62F358CA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sz w:val="20"/>
                <w:szCs w:val="20"/>
              </w:rPr>
              <w:t xml:space="preserve">Actual cost * </w:t>
            </w:r>
          </w:p>
        </w:tc>
      </w:tr>
      <w:tr w:rsidR="00991D50" w:rsidRPr="00DF0989" w14:paraId="7D2E8939" w14:textId="77777777" w:rsidTr="00DF0989">
        <w:tc>
          <w:tcPr>
            <w:tcW w:w="2840" w:type="dxa"/>
          </w:tcPr>
          <w:p w14:paraId="6344A1A6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841" w:type="dxa"/>
          </w:tcPr>
          <w:p w14:paraId="5AFA5B42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sz w:val="20"/>
                <w:szCs w:val="20"/>
              </w:rPr>
              <w:t>Postage</w:t>
            </w:r>
          </w:p>
        </w:tc>
        <w:tc>
          <w:tcPr>
            <w:tcW w:w="2841" w:type="dxa"/>
          </w:tcPr>
          <w:p w14:paraId="518BD9C7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sz w:val="20"/>
                <w:szCs w:val="20"/>
              </w:rPr>
              <w:t>Actual cost of Royal Mail standard 2</w:t>
            </w:r>
            <w:r w:rsidRPr="00DF0989">
              <w:rPr>
                <w:rFonts w:ascii="Book Antiqua" w:hAnsi="Book Antiqua" w:cs="Arial"/>
                <w:sz w:val="20"/>
                <w:szCs w:val="20"/>
                <w:vertAlign w:val="superscript"/>
              </w:rPr>
              <w:t>nd</w:t>
            </w:r>
            <w:r w:rsidRPr="00DF0989">
              <w:rPr>
                <w:rFonts w:ascii="Book Antiqua" w:hAnsi="Book Antiqua" w:cs="Arial"/>
                <w:sz w:val="20"/>
                <w:szCs w:val="20"/>
              </w:rPr>
              <w:t xml:space="preserve"> class</w:t>
            </w:r>
          </w:p>
        </w:tc>
      </w:tr>
      <w:tr w:rsidR="00991D50" w:rsidRPr="00DF0989" w14:paraId="16EAF909" w14:textId="77777777" w:rsidTr="00DF0989">
        <w:tc>
          <w:tcPr>
            <w:tcW w:w="2840" w:type="dxa"/>
          </w:tcPr>
          <w:p w14:paraId="7D53390E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841" w:type="dxa"/>
          </w:tcPr>
          <w:p w14:paraId="7CC0B6E8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841" w:type="dxa"/>
          </w:tcPr>
          <w:p w14:paraId="0835E6FC" w14:textId="77777777" w:rsidR="00991D50" w:rsidRPr="00DF0989" w:rsidRDefault="00991D50" w:rsidP="00991D50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991D50" w:rsidRPr="00DF0989" w14:paraId="7472378E" w14:textId="77777777" w:rsidTr="00DF0989">
        <w:tc>
          <w:tcPr>
            <w:tcW w:w="2840" w:type="dxa"/>
          </w:tcPr>
          <w:p w14:paraId="4F609D8B" w14:textId="77777777" w:rsidR="00991D50" w:rsidRPr="00DF0989" w:rsidRDefault="00991D50" w:rsidP="00991D50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DF0989">
              <w:rPr>
                <w:rFonts w:ascii="Book Antiqua" w:hAnsi="Book Antiqua" w:cs="Arial"/>
                <w:b/>
                <w:sz w:val="20"/>
                <w:szCs w:val="20"/>
              </w:rPr>
              <w:t>Statutory Fee</w:t>
            </w:r>
          </w:p>
        </w:tc>
        <w:tc>
          <w:tcPr>
            <w:tcW w:w="2841" w:type="dxa"/>
          </w:tcPr>
          <w:p w14:paraId="4888BE14" w14:textId="77777777" w:rsidR="00991D50" w:rsidRPr="00DF0989" w:rsidRDefault="008736DF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Locating information or documentation, retrieving and extracting the </w:t>
            </w: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information or documentation.</w:t>
            </w:r>
          </w:p>
        </w:tc>
        <w:tc>
          <w:tcPr>
            <w:tcW w:w="2841" w:type="dxa"/>
          </w:tcPr>
          <w:p w14:paraId="40F0E446" w14:textId="77777777" w:rsidR="00991D50" w:rsidRPr="00DF0989" w:rsidRDefault="008736DF" w:rsidP="00991D50">
            <w:pPr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lastRenderedPageBreak/>
              <w:t>£25.00 per hour</w:t>
            </w:r>
          </w:p>
        </w:tc>
      </w:tr>
    </w:tbl>
    <w:p w14:paraId="54014D44" w14:textId="77777777" w:rsidR="00991D50" w:rsidRPr="00C34AC7" w:rsidRDefault="00991D50" w:rsidP="00991D50">
      <w:pPr>
        <w:rPr>
          <w:rFonts w:ascii="Book Antiqua" w:hAnsi="Book Antiqua" w:cs="Arial"/>
          <w:sz w:val="20"/>
          <w:szCs w:val="20"/>
        </w:rPr>
      </w:pPr>
    </w:p>
    <w:p w14:paraId="74E52919" w14:textId="71D61713" w:rsidR="001F7110" w:rsidRDefault="00991D50">
      <w:pPr>
        <w:rPr>
          <w:rFonts w:ascii="Book Antiqua" w:hAnsi="Book Antiqua" w:cs="Arial"/>
          <w:sz w:val="20"/>
          <w:szCs w:val="20"/>
        </w:rPr>
      </w:pPr>
      <w:r w:rsidRPr="00C34AC7">
        <w:rPr>
          <w:rFonts w:ascii="Book Antiqua" w:hAnsi="Book Antiqua" w:cs="Arial"/>
          <w:sz w:val="20"/>
          <w:szCs w:val="20"/>
        </w:rPr>
        <w:t>* the actual cost incurred by the public authority</w:t>
      </w:r>
    </w:p>
    <w:p w14:paraId="3D402EDC" w14:textId="62528A9B" w:rsidR="001F7110" w:rsidRDefault="001F7110">
      <w:pPr>
        <w:rPr>
          <w:rFonts w:ascii="Book Antiqua" w:hAnsi="Book Antiqua" w:cs="Arial"/>
          <w:sz w:val="20"/>
          <w:szCs w:val="20"/>
        </w:rPr>
      </w:pPr>
    </w:p>
    <w:p w14:paraId="4976E3CC" w14:textId="136393A0" w:rsidR="001F7110" w:rsidRPr="001F7110" w:rsidRDefault="001F7110">
      <w:pPr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Last Approved:  </w:t>
      </w:r>
      <w:r w:rsidR="002B1F23">
        <w:rPr>
          <w:rFonts w:ascii="Book Antiqua" w:hAnsi="Book Antiqua" w:cs="Arial"/>
          <w:sz w:val="20"/>
          <w:szCs w:val="20"/>
        </w:rPr>
        <w:t>0</w:t>
      </w:r>
      <w:r w:rsidR="003360E6">
        <w:rPr>
          <w:rFonts w:ascii="Book Antiqua" w:hAnsi="Book Antiqua" w:cs="Arial"/>
          <w:sz w:val="20"/>
          <w:szCs w:val="20"/>
        </w:rPr>
        <w:t>6</w:t>
      </w:r>
      <w:r w:rsidR="00DE6DD6">
        <w:rPr>
          <w:rFonts w:ascii="Book Antiqua" w:hAnsi="Book Antiqua" w:cs="Arial"/>
          <w:sz w:val="20"/>
          <w:szCs w:val="20"/>
        </w:rPr>
        <w:t xml:space="preserve"> Ma</w:t>
      </w:r>
      <w:r w:rsidR="003360E6">
        <w:rPr>
          <w:rFonts w:ascii="Book Antiqua" w:hAnsi="Book Antiqua" w:cs="Arial"/>
          <w:sz w:val="20"/>
          <w:szCs w:val="20"/>
        </w:rPr>
        <w:t>rch</w:t>
      </w:r>
      <w:r w:rsidR="00DE6DD6">
        <w:rPr>
          <w:rFonts w:ascii="Book Antiqua" w:hAnsi="Book Antiqua" w:cs="Arial"/>
          <w:sz w:val="20"/>
          <w:szCs w:val="20"/>
        </w:rPr>
        <w:t xml:space="preserve"> 202</w:t>
      </w:r>
      <w:r w:rsidR="002B1F23">
        <w:rPr>
          <w:rFonts w:ascii="Book Antiqua" w:hAnsi="Book Antiqua" w:cs="Arial"/>
          <w:sz w:val="20"/>
          <w:szCs w:val="20"/>
        </w:rPr>
        <w:t>4</w:t>
      </w:r>
      <w:r>
        <w:rPr>
          <w:rFonts w:ascii="Book Antiqua" w:hAnsi="Book Antiqua" w:cs="Arial"/>
          <w:sz w:val="20"/>
          <w:szCs w:val="20"/>
        </w:rPr>
        <w:t xml:space="preserve"> </w:t>
      </w:r>
    </w:p>
    <w:sectPr w:rsidR="001F7110" w:rsidRPr="001F7110" w:rsidSect="00C34AC7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95BF" w14:textId="77777777" w:rsidR="00BC550A" w:rsidRDefault="00BC550A">
      <w:r>
        <w:separator/>
      </w:r>
    </w:p>
  </w:endnote>
  <w:endnote w:type="continuationSeparator" w:id="0">
    <w:p w14:paraId="25EB708D" w14:textId="77777777" w:rsidR="00BC550A" w:rsidRDefault="00BC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494" w14:textId="77777777" w:rsidR="00555CD7" w:rsidRPr="00981479" w:rsidRDefault="00555CD7" w:rsidP="00555C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338A" w14:textId="77777777" w:rsidR="00BC550A" w:rsidRDefault="00BC550A">
      <w:r>
        <w:separator/>
      </w:r>
    </w:p>
  </w:footnote>
  <w:footnote w:type="continuationSeparator" w:id="0">
    <w:p w14:paraId="44A19DB1" w14:textId="77777777" w:rsidR="00BC550A" w:rsidRDefault="00BC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6B"/>
    <w:rsid w:val="0008472E"/>
    <w:rsid w:val="001217BA"/>
    <w:rsid w:val="001C39AD"/>
    <w:rsid w:val="001E323F"/>
    <w:rsid w:val="001F7110"/>
    <w:rsid w:val="00240EDF"/>
    <w:rsid w:val="00275FC3"/>
    <w:rsid w:val="002B1F23"/>
    <w:rsid w:val="003360E6"/>
    <w:rsid w:val="00353BB3"/>
    <w:rsid w:val="003648F8"/>
    <w:rsid w:val="003C73E2"/>
    <w:rsid w:val="0044006B"/>
    <w:rsid w:val="00454DD3"/>
    <w:rsid w:val="004A5A1C"/>
    <w:rsid w:val="004B60E5"/>
    <w:rsid w:val="004F7A3A"/>
    <w:rsid w:val="00555CD7"/>
    <w:rsid w:val="0060002E"/>
    <w:rsid w:val="00626F71"/>
    <w:rsid w:val="006E4941"/>
    <w:rsid w:val="006F008E"/>
    <w:rsid w:val="007E375B"/>
    <w:rsid w:val="00850738"/>
    <w:rsid w:val="008736DF"/>
    <w:rsid w:val="008973A8"/>
    <w:rsid w:val="008A2523"/>
    <w:rsid w:val="00935B10"/>
    <w:rsid w:val="009633F0"/>
    <w:rsid w:val="00981479"/>
    <w:rsid w:val="00986A98"/>
    <w:rsid w:val="00991D50"/>
    <w:rsid w:val="009B6413"/>
    <w:rsid w:val="00A64DA2"/>
    <w:rsid w:val="00AE16F2"/>
    <w:rsid w:val="00B93F9D"/>
    <w:rsid w:val="00BC550A"/>
    <w:rsid w:val="00C34AC7"/>
    <w:rsid w:val="00C5066B"/>
    <w:rsid w:val="00DE6DD6"/>
    <w:rsid w:val="00DF0989"/>
    <w:rsid w:val="00E65219"/>
    <w:rsid w:val="00EE702A"/>
    <w:rsid w:val="00F06306"/>
    <w:rsid w:val="00F231BA"/>
    <w:rsid w:val="00F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47E9C"/>
  <w15:chartTrackingRefBased/>
  <w15:docId w15:val="{41164A91-DAAA-436B-8F19-22D19D0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4400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11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275FC3"/>
    <w:pPr>
      <w:widowControl w:val="0"/>
      <w:autoSpaceDE w:val="0"/>
      <w:autoSpaceDN w:val="0"/>
      <w:ind w:left="1106" w:hanging="852"/>
      <w:jc w:val="both"/>
    </w:pPr>
    <w:rPr>
      <w:rFonts w:ascii="Arial" w:eastAsia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75FC3"/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zeleypc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6883</CharactersWithSpaces>
  <SharedDoc>false</SharedDoc>
  <HLinks>
    <vt:vector size="12" baseType="variant"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http://www.mepalparish.org.uk/</vt:lpwstr>
      </vt:variant>
      <vt:variant>
        <vt:lpwstr/>
      </vt:variant>
      <vt:variant>
        <vt:i4>6881350</vt:i4>
      </vt:variant>
      <vt:variant>
        <vt:i4>0</vt:i4>
      </vt:variant>
      <vt:variant>
        <vt:i4>0</vt:i4>
      </vt:variant>
      <vt:variant>
        <vt:i4>5</vt:i4>
      </vt:variant>
      <vt:variant>
        <vt:lpwstr>mailto:mepalparishcouncil@msn.com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chapmand</dc:creator>
  <cp:keywords/>
  <cp:lastModifiedBy>Gazeley Parish Council</cp:lastModifiedBy>
  <cp:revision>7</cp:revision>
  <cp:lastPrinted>2008-11-05T11:29:00Z</cp:lastPrinted>
  <dcterms:created xsi:type="dcterms:W3CDTF">2023-05-22T09:50:00Z</dcterms:created>
  <dcterms:modified xsi:type="dcterms:W3CDTF">2024-02-23T15:48:00Z</dcterms:modified>
</cp:coreProperties>
</file>